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84ED59" w14:textId="22B98776" w:rsidR="001257B2" w:rsidRPr="009C378D" w:rsidRDefault="001257B2" w:rsidP="00FE57A5">
      <w:pPr>
        <w:pStyle w:val="aff0"/>
      </w:pPr>
      <w:bookmarkStart w:id="0" w:name="_Hlk215839542"/>
      <w:r w:rsidRPr="009C378D">
        <w:t>ПОЛИТИКА ОБРАБОТКИ ПЕРСОНАЛЬНЫХ ДАННЫХ</w:t>
      </w:r>
    </w:p>
    <w:p w14:paraId="499C0A1A" w14:textId="77777777" w:rsidR="00BD3236" w:rsidRPr="009C378D" w:rsidRDefault="00BD3236" w:rsidP="00BD3236">
      <w:pPr>
        <w:pBdr>
          <w:top w:val="nil"/>
          <w:left w:val="nil"/>
          <w:bottom w:val="nil"/>
          <w:right w:val="nil"/>
          <w:between w:val="nil"/>
        </w:pBdr>
        <w:spacing w:before="0" w:line="276" w:lineRule="auto"/>
        <w:ind w:firstLine="567"/>
        <w:jc w:val="center"/>
        <w:rPr>
          <w:rFonts w:ascii="Times New Roman" w:eastAsia="Times New Roman" w:hAnsi="Times New Roman"/>
          <w:b/>
          <w:color w:val="000000"/>
        </w:rPr>
      </w:pPr>
      <w:bookmarkStart w:id="1" w:name="_Hlk198548937"/>
    </w:p>
    <w:p w14:paraId="607B20A8" w14:textId="4DBC3C78" w:rsidR="00E84059" w:rsidRPr="009C378D" w:rsidRDefault="00E84059" w:rsidP="00493285">
      <w:pPr>
        <w:pStyle w:val="2"/>
      </w:pPr>
      <w:bookmarkStart w:id="2" w:name="_Hlk198545855"/>
      <w:bookmarkStart w:id="3" w:name="_Hlk198545844"/>
      <w:r w:rsidRPr="00482353">
        <w:t>ПЕРЕЧЕНЬ</w:t>
      </w:r>
      <w:r w:rsidRPr="009C378D">
        <w:t xml:space="preserve"> ТЕРМИНОВ И СОКРАЩЕНИЙ</w:t>
      </w:r>
    </w:p>
    <w:p w14:paraId="4991DD7B" w14:textId="7BEA91D2" w:rsidR="00E84059" w:rsidRPr="009C378D" w:rsidRDefault="00E84059" w:rsidP="001F148C">
      <w:pPr>
        <w:pBdr>
          <w:top w:val="nil"/>
          <w:left w:val="nil"/>
          <w:bottom w:val="nil"/>
          <w:right w:val="nil"/>
          <w:between w:val="nil"/>
        </w:pBdr>
        <w:tabs>
          <w:tab w:val="left" w:pos="567"/>
        </w:tabs>
        <w:spacing w:before="0" w:after="0" w:line="276" w:lineRule="auto"/>
        <w:rPr>
          <w:rFonts w:ascii="Times New Roman" w:hAnsi="Times New Roman"/>
          <w:b/>
          <w:bCs/>
        </w:rPr>
      </w:pPr>
    </w:p>
    <w:tbl>
      <w:tblPr>
        <w:tblStyle w:val="14"/>
        <w:tblW w:w="10065" w:type="dxa"/>
        <w:tblLook w:val="04A0" w:firstRow="1" w:lastRow="0" w:firstColumn="1" w:lastColumn="0" w:noHBand="0" w:noVBand="1"/>
      </w:tblPr>
      <w:tblGrid>
        <w:gridCol w:w="2597"/>
        <w:gridCol w:w="7468"/>
      </w:tblGrid>
      <w:tr w:rsidR="00036232" w:rsidRPr="009C378D" w14:paraId="39E674B8" w14:textId="501D0161" w:rsidTr="009C378D">
        <w:trPr>
          <w:cnfStyle w:val="100000000000" w:firstRow="1" w:lastRow="0" w:firstColumn="0" w:lastColumn="0" w:oddVBand="0" w:evenVBand="0" w:oddHBand="0" w:evenHBand="0" w:firstRowFirstColumn="0" w:firstRowLastColumn="0" w:lastRowFirstColumn="0" w:lastRowLastColumn="0"/>
          <w:trHeight w:val="762"/>
        </w:trPr>
        <w:tc>
          <w:tcPr>
            <w:cnfStyle w:val="001000000000" w:firstRow="0" w:lastRow="0" w:firstColumn="1" w:lastColumn="0" w:oddVBand="0" w:evenVBand="0" w:oddHBand="0" w:evenHBand="0" w:firstRowFirstColumn="0" w:firstRowLastColumn="0" w:lastRowFirstColumn="0" w:lastRowLastColumn="0"/>
            <w:tcW w:w="2597" w:type="dxa"/>
          </w:tcPr>
          <w:p w14:paraId="5547B4A0" w14:textId="71D4DF22" w:rsidR="00036232" w:rsidRPr="009C378D" w:rsidRDefault="00036232" w:rsidP="00EC4951">
            <w:pPr>
              <w:pBdr>
                <w:top w:val="nil"/>
                <w:left w:val="nil"/>
                <w:bottom w:val="nil"/>
                <w:right w:val="nil"/>
                <w:between w:val="nil"/>
              </w:pBdr>
              <w:tabs>
                <w:tab w:val="left" w:pos="993"/>
              </w:tabs>
              <w:spacing w:line="276" w:lineRule="auto"/>
              <w:rPr>
                <w:rFonts w:ascii="Times New Roman" w:eastAsia="Times New Roman" w:hAnsi="Times New Roman"/>
                <w:b w:val="0"/>
                <w:bCs w:val="0"/>
                <w:color w:val="000000"/>
                <w:lang w:eastAsia="en-US"/>
              </w:rPr>
            </w:pPr>
            <w:bookmarkStart w:id="4" w:name="_Hlk208907049"/>
            <w:bookmarkEnd w:id="2"/>
            <w:bookmarkEnd w:id="3"/>
            <w:r w:rsidRPr="009C378D">
              <w:rPr>
                <w:rFonts w:ascii="Times New Roman" w:eastAsia="Times New Roman" w:hAnsi="Times New Roman"/>
                <w:color w:val="000000"/>
                <w:lang w:eastAsia="en-US"/>
              </w:rPr>
              <w:t xml:space="preserve">Оператор </w:t>
            </w:r>
          </w:p>
        </w:tc>
        <w:tc>
          <w:tcPr>
            <w:tcW w:w="7468" w:type="dxa"/>
          </w:tcPr>
          <w:p w14:paraId="20E986D6" w14:textId="431697F6" w:rsidR="00036232" w:rsidRPr="009C378D" w:rsidRDefault="00B728C1" w:rsidP="00370F2F">
            <w:pPr>
              <w:spacing w:line="375" w:lineRule="atLeast"/>
              <w:ind w:left="385"/>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lang w:eastAsia="en-US"/>
              </w:rPr>
            </w:pPr>
            <w:r w:rsidRPr="009C378D">
              <w:rPr>
                <w:rFonts w:ascii="Times New Roman" w:eastAsia="Times New Roman" w:hAnsi="Times New Roman"/>
              </w:rPr>
              <w:t xml:space="preserve">Индивидуальный предприниматель </w:t>
            </w:r>
            <w:proofErr w:type="spellStart"/>
            <w:r w:rsidRPr="009C378D">
              <w:rPr>
                <w:rFonts w:ascii="Times New Roman" w:eastAsia="Times New Roman" w:hAnsi="Times New Roman"/>
              </w:rPr>
              <w:t>Кателевский</w:t>
            </w:r>
            <w:proofErr w:type="spellEnd"/>
            <w:r w:rsidRPr="009C378D">
              <w:rPr>
                <w:rFonts w:ascii="Times New Roman" w:eastAsia="Times New Roman" w:hAnsi="Times New Roman"/>
              </w:rPr>
              <w:t xml:space="preserve"> Василий Петрович (ИНН 612704143234, ОГРНИП 319784700331092), юридический адрес: 193318, Россия, г. Санкт-Петербург, ул. Коллонтай, д.6, корп. 2, кв. 630.</w:t>
            </w:r>
          </w:p>
        </w:tc>
      </w:tr>
      <w:bookmarkEnd w:id="4"/>
      <w:tr w:rsidR="00036232" w:rsidRPr="009C378D" w14:paraId="7AF63A57" w14:textId="77777777" w:rsidTr="009C37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7" w:type="dxa"/>
          </w:tcPr>
          <w:p w14:paraId="5F1E783D" w14:textId="0D0B14D5" w:rsidR="00036232" w:rsidRPr="009C378D" w:rsidRDefault="00036232" w:rsidP="00EC4951">
            <w:pPr>
              <w:pBdr>
                <w:top w:val="nil"/>
                <w:left w:val="nil"/>
                <w:bottom w:val="nil"/>
                <w:right w:val="nil"/>
                <w:between w:val="nil"/>
              </w:pBdr>
              <w:tabs>
                <w:tab w:val="left" w:pos="993"/>
              </w:tabs>
              <w:spacing w:line="276" w:lineRule="auto"/>
              <w:rPr>
                <w:rFonts w:ascii="Times New Roman" w:eastAsia="Times New Roman" w:hAnsi="Times New Roman"/>
                <w:b w:val="0"/>
                <w:bCs w:val="0"/>
                <w:color w:val="000000"/>
              </w:rPr>
            </w:pPr>
            <w:r w:rsidRPr="009C378D">
              <w:rPr>
                <w:rFonts w:ascii="Times New Roman" w:eastAsia="Times New Roman" w:hAnsi="Times New Roman"/>
              </w:rPr>
              <w:t xml:space="preserve">Политика персональных данных (Политика) </w:t>
            </w:r>
          </w:p>
        </w:tc>
        <w:tc>
          <w:tcPr>
            <w:tcW w:w="7468" w:type="dxa"/>
          </w:tcPr>
          <w:p w14:paraId="6FA07D5D" w14:textId="1EAEE92D" w:rsidR="00036232" w:rsidRPr="009C378D" w:rsidRDefault="00036232" w:rsidP="00370F2F">
            <w:pPr>
              <w:spacing w:line="375" w:lineRule="atLeast"/>
              <w:ind w:left="385"/>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FF0000"/>
                <w:lang w:eastAsia="en-US"/>
              </w:rPr>
            </w:pPr>
            <w:r w:rsidRPr="009C378D">
              <w:rPr>
                <w:rFonts w:ascii="Times New Roman" w:eastAsia="Times New Roman" w:hAnsi="Times New Roman"/>
              </w:rPr>
              <w:t>Настоящая Политика обработки ПДн, расположенная в постоянном доступе по адресу: </w:t>
            </w:r>
            <w:r w:rsidR="00011813" w:rsidRPr="00482353">
              <w:rPr>
                <w:rStyle w:val="a9"/>
                <w:rFonts w:ascii="Times New Roman" w:hAnsi="Times New Roman"/>
                <w:highlight w:val="yellow"/>
              </w:rPr>
              <w:t>https://bestaqua.life/_________</w:t>
            </w:r>
          </w:p>
        </w:tc>
      </w:tr>
      <w:tr w:rsidR="00036232" w:rsidRPr="009C378D" w14:paraId="3445A717" w14:textId="77777777" w:rsidTr="009C378D">
        <w:trPr>
          <w:trHeight w:val="974"/>
        </w:trPr>
        <w:tc>
          <w:tcPr>
            <w:cnfStyle w:val="001000000000" w:firstRow="0" w:lastRow="0" w:firstColumn="1" w:lastColumn="0" w:oddVBand="0" w:evenVBand="0" w:oddHBand="0" w:evenHBand="0" w:firstRowFirstColumn="0" w:firstRowLastColumn="0" w:lastRowFirstColumn="0" w:lastRowLastColumn="0"/>
            <w:tcW w:w="2597" w:type="dxa"/>
          </w:tcPr>
          <w:p w14:paraId="64767363" w14:textId="2710111B" w:rsidR="00036232" w:rsidRPr="009C378D" w:rsidRDefault="00036232" w:rsidP="00EC4951">
            <w:pPr>
              <w:tabs>
                <w:tab w:val="left" w:pos="567"/>
              </w:tabs>
              <w:spacing w:line="276" w:lineRule="auto"/>
              <w:rPr>
                <w:rFonts w:ascii="Times New Roman" w:eastAsia="Times New Roman" w:hAnsi="Times New Roman"/>
                <w:b w:val="0"/>
                <w:bCs w:val="0"/>
                <w:color w:val="000000"/>
              </w:rPr>
            </w:pPr>
            <w:r w:rsidRPr="009C378D">
              <w:rPr>
                <w:rFonts w:ascii="Times New Roman" w:eastAsia="Times New Roman" w:hAnsi="Times New Roman"/>
              </w:rPr>
              <w:t>Персональные данные (ПДн)</w:t>
            </w:r>
          </w:p>
        </w:tc>
        <w:tc>
          <w:tcPr>
            <w:tcW w:w="7468" w:type="dxa"/>
          </w:tcPr>
          <w:p w14:paraId="32B3BC25" w14:textId="07F1F5EB" w:rsidR="00036232" w:rsidRPr="009C378D" w:rsidRDefault="00036232" w:rsidP="00370F2F">
            <w:pPr>
              <w:pBdr>
                <w:top w:val="nil"/>
                <w:left w:val="nil"/>
                <w:bottom w:val="nil"/>
                <w:right w:val="nil"/>
                <w:between w:val="nil"/>
              </w:pBdr>
              <w:tabs>
                <w:tab w:val="left" w:pos="993"/>
              </w:tabs>
              <w:spacing w:line="276" w:lineRule="auto"/>
              <w:ind w:left="385"/>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eastAsia="en-US"/>
              </w:rPr>
            </w:pPr>
            <w:r w:rsidRPr="009C378D">
              <w:rPr>
                <w:rFonts w:ascii="Times New Roman" w:eastAsia="Times New Roman" w:hAnsi="Times New Roman"/>
                <w:color w:val="000000"/>
                <w:lang w:eastAsia="en-US"/>
              </w:rPr>
              <w:t xml:space="preserve">персональные данные: </w:t>
            </w:r>
            <w:r w:rsidRPr="009C378D">
              <w:rPr>
                <w:rFonts w:ascii="Times New Roman" w:eastAsia="Times New Roman" w:hAnsi="Times New Roman"/>
                <w:color w:val="000000"/>
              </w:rPr>
              <w:t>любая информация, относящаяся прямо или косвенно к определенному или определяемому физическому лицу (субъекту персональных данных)</w:t>
            </w:r>
          </w:p>
        </w:tc>
      </w:tr>
      <w:tr w:rsidR="00036232" w:rsidRPr="009C378D" w14:paraId="41A75FA0" w14:textId="77777777" w:rsidTr="009C37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7" w:type="dxa"/>
          </w:tcPr>
          <w:p w14:paraId="357607DF" w14:textId="617FA0F7" w:rsidR="00036232" w:rsidRPr="009C378D" w:rsidRDefault="00036232" w:rsidP="00EC4951">
            <w:pPr>
              <w:tabs>
                <w:tab w:val="left" w:pos="567"/>
              </w:tabs>
              <w:spacing w:line="276" w:lineRule="auto"/>
              <w:rPr>
                <w:rFonts w:ascii="Times New Roman" w:eastAsia="Times New Roman" w:hAnsi="Times New Roman"/>
                <w:b w:val="0"/>
                <w:bCs w:val="0"/>
                <w:color w:val="000000"/>
              </w:rPr>
            </w:pPr>
            <w:r w:rsidRPr="009C378D">
              <w:rPr>
                <w:rFonts w:ascii="Times New Roman" w:eastAsia="Times New Roman" w:hAnsi="Times New Roman"/>
                <w:color w:val="000000"/>
                <w:lang w:eastAsia="en-US"/>
              </w:rPr>
              <w:t>Субъект</w:t>
            </w:r>
          </w:p>
        </w:tc>
        <w:tc>
          <w:tcPr>
            <w:tcW w:w="7468" w:type="dxa"/>
          </w:tcPr>
          <w:p w14:paraId="2D0205DB" w14:textId="684668C4" w:rsidR="00036232" w:rsidRPr="009C378D" w:rsidRDefault="00036232" w:rsidP="00370F2F">
            <w:pPr>
              <w:pBdr>
                <w:top w:val="nil"/>
                <w:left w:val="nil"/>
                <w:bottom w:val="nil"/>
                <w:right w:val="nil"/>
                <w:between w:val="nil"/>
              </w:pBdr>
              <w:tabs>
                <w:tab w:val="left" w:pos="993"/>
              </w:tabs>
              <w:spacing w:line="276" w:lineRule="auto"/>
              <w:ind w:left="385"/>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eastAsia="en-US"/>
              </w:rPr>
            </w:pPr>
            <w:r w:rsidRPr="009C378D">
              <w:rPr>
                <w:rFonts w:ascii="Times New Roman" w:eastAsia="Times New Roman" w:hAnsi="Times New Roman"/>
                <w:color w:val="000000"/>
                <w:lang w:eastAsia="en-US"/>
              </w:rPr>
              <w:t xml:space="preserve">Субъект ПДн, </w:t>
            </w:r>
            <w:r w:rsidRPr="009C378D">
              <w:rPr>
                <w:rFonts w:ascii="Times New Roman" w:eastAsia="Times New Roman" w:hAnsi="Times New Roman"/>
                <w:color w:val="000000"/>
              </w:rPr>
              <w:t>человек (физическое лицо), которому принадлежат </w:t>
            </w:r>
            <w:hyperlink r:id="rId9" w:tgtFrame="_blank" w:history="1">
              <w:r w:rsidRPr="009C378D">
                <w:rPr>
                  <w:rFonts w:ascii="Times New Roman" w:eastAsia="Times New Roman" w:hAnsi="Times New Roman"/>
                  <w:color w:val="000000"/>
                </w:rPr>
                <w:t>персональные данные </w:t>
              </w:r>
            </w:hyperlink>
            <w:r w:rsidRPr="009C378D">
              <w:rPr>
                <w:rFonts w:ascii="Times New Roman" w:eastAsia="Times New Roman" w:hAnsi="Times New Roman"/>
                <w:color w:val="000000"/>
              </w:rPr>
              <w:t>и которого по ним можно определить.</w:t>
            </w:r>
          </w:p>
        </w:tc>
      </w:tr>
      <w:tr w:rsidR="00036232" w:rsidRPr="009C378D" w14:paraId="39AE1302" w14:textId="77777777" w:rsidTr="009C378D">
        <w:tc>
          <w:tcPr>
            <w:cnfStyle w:val="001000000000" w:firstRow="0" w:lastRow="0" w:firstColumn="1" w:lastColumn="0" w:oddVBand="0" w:evenVBand="0" w:oddHBand="0" w:evenHBand="0" w:firstRowFirstColumn="0" w:firstRowLastColumn="0" w:lastRowFirstColumn="0" w:lastRowLastColumn="0"/>
            <w:tcW w:w="2597" w:type="dxa"/>
          </w:tcPr>
          <w:p w14:paraId="379F0413" w14:textId="20F60C4E" w:rsidR="00036232" w:rsidRPr="009C378D" w:rsidRDefault="00036232" w:rsidP="00EC4951">
            <w:pPr>
              <w:tabs>
                <w:tab w:val="left" w:pos="567"/>
              </w:tabs>
              <w:spacing w:line="276" w:lineRule="auto"/>
              <w:rPr>
                <w:rFonts w:ascii="Times New Roman" w:eastAsia="Times New Roman" w:hAnsi="Times New Roman"/>
                <w:b w:val="0"/>
                <w:bCs w:val="0"/>
                <w:color w:val="000000"/>
              </w:rPr>
            </w:pPr>
            <w:r w:rsidRPr="009C378D">
              <w:rPr>
                <w:rFonts w:ascii="Times New Roman" w:eastAsia="Times New Roman" w:hAnsi="Times New Roman"/>
                <w:color w:val="000000"/>
                <w:lang w:eastAsia="en-US"/>
              </w:rPr>
              <w:t>ФЗ</w:t>
            </w:r>
          </w:p>
        </w:tc>
        <w:tc>
          <w:tcPr>
            <w:tcW w:w="7468" w:type="dxa"/>
          </w:tcPr>
          <w:p w14:paraId="51C97C30" w14:textId="5190AB54" w:rsidR="00036232" w:rsidRPr="009C378D" w:rsidRDefault="00036232" w:rsidP="00370F2F">
            <w:pPr>
              <w:pBdr>
                <w:top w:val="nil"/>
                <w:left w:val="nil"/>
                <w:bottom w:val="nil"/>
                <w:right w:val="nil"/>
                <w:between w:val="nil"/>
              </w:pBdr>
              <w:tabs>
                <w:tab w:val="left" w:pos="993"/>
              </w:tabs>
              <w:spacing w:line="276" w:lineRule="auto"/>
              <w:ind w:left="385"/>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9C378D">
              <w:rPr>
                <w:rFonts w:ascii="Times New Roman" w:eastAsia="Times New Roman" w:hAnsi="Times New Roman"/>
                <w:color w:val="000000"/>
                <w:lang w:eastAsia="en-US"/>
              </w:rPr>
              <w:t>Федеральный закон от 27.07.2006 № 152-ФЗ «О персональных данных»</w:t>
            </w:r>
          </w:p>
        </w:tc>
      </w:tr>
      <w:tr w:rsidR="00036232" w:rsidRPr="009C378D" w14:paraId="02CFFD48" w14:textId="77777777" w:rsidTr="009C378D">
        <w:trPr>
          <w:cnfStyle w:val="000000100000" w:firstRow="0" w:lastRow="0" w:firstColumn="0" w:lastColumn="0" w:oddVBand="0" w:evenVBand="0" w:oddHBand="1" w:evenHBand="0" w:firstRowFirstColumn="0" w:firstRowLastColumn="0" w:lastRowFirstColumn="0" w:lastRowLastColumn="0"/>
          <w:trHeight w:val="2532"/>
        </w:trPr>
        <w:tc>
          <w:tcPr>
            <w:cnfStyle w:val="001000000000" w:firstRow="0" w:lastRow="0" w:firstColumn="1" w:lastColumn="0" w:oddVBand="0" w:evenVBand="0" w:oddHBand="0" w:evenHBand="0" w:firstRowFirstColumn="0" w:firstRowLastColumn="0" w:lastRowFirstColumn="0" w:lastRowLastColumn="0"/>
            <w:tcW w:w="2597" w:type="dxa"/>
          </w:tcPr>
          <w:p w14:paraId="1CDF9D5E" w14:textId="11ACB932" w:rsidR="00036232" w:rsidRPr="009C378D" w:rsidRDefault="00036232" w:rsidP="00EC4951">
            <w:pPr>
              <w:tabs>
                <w:tab w:val="left" w:pos="567"/>
              </w:tabs>
              <w:spacing w:line="276" w:lineRule="auto"/>
              <w:rPr>
                <w:rFonts w:ascii="Times New Roman" w:eastAsia="Times New Roman" w:hAnsi="Times New Roman"/>
                <w:b w:val="0"/>
                <w:bCs w:val="0"/>
                <w:color w:val="000000"/>
                <w:lang w:eastAsia="en-US"/>
              </w:rPr>
            </w:pPr>
            <w:r w:rsidRPr="009C378D">
              <w:rPr>
                <w:rFonts w:ascii="Times New Roman" w:eastAsia="Times New Roman" w:hAnsi="Times New Roman"/>
                <w:color w:val="000000"/>
              </w:rPr>
              <w:t>Сайт</w:t>
            </w:r>
          </w:p>
        </w:tc>
        <w:tc>
          <w:tcPr>
            <w:tcW w:w="7468" w:type="dxa"/>
          </w:tcPr>
          <w:p w14:paraId="576CC50A" w14:textId="3058CCA4" w:rsidR="00036232" w:rsidRPr="009C378D" w:rsidRDefault="00036232" w:rsidP="00370F2F">
            <w:pPr>
              <w:pBdr>
                <w:top w:val="nil"/>
                <w:left w:val="nil"/>
                <w:bottom w:val="nil"/>
                <w:right w:val="nil"/>
                <w:between w:val="nil"/>
              </w:pBdr>
              <w:tabs>
                <w:tab w:val="left" w:pos="567"/>
              </w:tabs>
              <w:spacing w:line="276" w:lineRule="auto"/>
              <w:ind w:left="385"/>
              <w:jc w:val="both"/>
              <w:cnfStyle w:val="000000100000" w:firstRow="0" w:lastRow="0" w:firstColumn="0" w:lastColumn="0" w:oddVBand="0" w:evenVBand="0" w:oddHBand="1" w:evenHBand="0" w:firstRowFirstColumn="0" w:firstRowLastColumn="0" w:lastRowFirstColumn="0" w:lastRowLastColumn="0"/>
              <w:rPr>
                <w:rFonts w:ascii="Times New Roman" w:hAnsi="Times New Roman"/>
              </w:rPr>
            </w:pPr>
            <w:bookmarkStart w:id="5" w:name="_Hlk166694507"/>
            <w:r w:rsidRPr="009C378D">
              <w:rPr>
                <w:rFonts w:ascii="Times New Roman" w:hAnsi="Times New Roman"/>
                <w:color w:val="000000"/>
                <w:lang w:eastAsia="en-US"/>
              </w:rPr>
              <w:t>совокупность информации, текстов, графических элементов, дизайна, изображений, фото- и видеоматериалов, иных результатов интеллектуальной деятельности, а также программных средств для ЭВМ, обеспечивающих публикацию информации и данных с общим целевым назначением для всеобщего обозрения посредством технических средств связи сети Интернет; размещен по адресу</w:t>
            </w:r>
            <w:bookmarkEnd w:id="5"/>
            <w:r w:rsidRPr="009C378D">
              <w:rPr>
                <w:rFonts w:ascii="Times New Roman" w:hAnsi="Times New Roman"/>
                <w:color w:val="000000"/>
                <w:lang w:eastAsia="en-US"/>
              </w:rPr>
              <w:t xml:space="preserve"> </w:t>
            </w:r>
            <w:r w:rsidR="00011813" w:rsidRPr="009C378D">
              <w:rPr>
                <w:rStyle w:val="a9"/>
                <w:rFonts w:ascii="Times New Roman" w:hAnsi="Times New Roman"/>
              </w:rPr>
              <w:t>https://bestaqua.life/</w:t>
            </w:r>
          </w:p>
        </w:tc>
      </w:tr>
      <w:tr w:rsidR="00036232" w:rsidRPr="009C378D" w14:paraId="2FDBBEDB" w14:textId="77777777" w:rsidTr="009C378D">
        <w:tc>
          <w:tcPr>
            <w:cnfStyle w:val="001000000000" w:firstRow="0" w:lastRow="0" w:firstColumn="1" w:lastColumn="0" w:oddVBand="0" w:evenVBand="0" w:oddHBand="0" w:evenHBand="0" w:firstRowFirstColumn="0" w:firstRowLastColumn="0" w:lastRowFirstColumn="0" w:lastRowLastColumn="0"/>
            <w:tcW w:w="2597" w:type="dxa"/>
          </w:tcPr>
          <w:p w14:paraId="65D8256B" w14:textId="3A8FAA41" w:rsidR="00036232" w:rsidRPr="009C378D" w:rsidRDefault="00036232" w:rsidP="00EC4951">
            <w:pPr>
              <w:tabs>
                <w:tab w:val="left" w:pos="567"/>
              </w:tabs>
              <w:spacing w:line="276" w:lineRule="auto"/>
              <w:rPr>
                <w:rFonts w:ascii="Times New Roman" w:hAnsi="Times New Roman"/>
                <w:b w:val="0"/>
                <w:bCs w:val="0"/>
              </w:rPr>
            </w:pPr>
            <w:r w:rsidRPr="009C378D">
              <w:rPr>
                <w:rFonts w:ascii="Times New Roman" w:eastAsia="Times New Roman" w:hAnsi="Times New Roman"/>
                <w:color w:val="000000"/>
              </w:rPr>
              <w:t>Автоматизированная обработка ПДн</w:t>
            </w:r>
          </w:p>
        </w:tc>
        <w:tc>
          <w:tcPr>
            <w:tcW w:w="7468" w:type="dxa"/>
          </w:tcPr>
          <w:p w14:paraId="67B04B51" w14:textId="6345BA2D" w:rsidR="00036232" w:rsidRPr="009C378D" w:rsidRDefault="00036232" w:rsidP="00370F2F">
            <w:pPr>
              <w:tabs>
                <w:tab w:val="left" w:pos="567"/>
              </w:tabs>
              <w:spacing w:line="276" w:lineRule="auto"/>
              <w:ind w:left="385"/>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C378D">
              <w:rPr>
                <w:rFonts w:ascii="Times New Roman" w:eastAsia="Times New Roman" w:hAnsi="Times New Roman"/>
                <w:color w:val="000000"/>
              </w:rPr>
              <w:t xml:space="preserve">обработка </w:t>
            </w:r>
            <w:r w:rsidRPr="009C378D">
              <w:rPr>
                <w:rFonts w:ascii="Times New Roman" w:eastAsia="Times New Roman" w:hAnsi="Times New Roman"/>
                <w:color w:val="000000"/>
                <w:lang w:eastAsia="en-US"/>
              </w:rPr>
              <w:t>ПДн</w:t>
            </w:r>
            <w:r w:rsidRPr="009C378D">
              <w:rPr>
                <w:rFonts w:ascii="Times New Roman" w:eastAsia="Times New Roman" w:hAnsi="Times New Roman"/>
                <w:color w:val="000000"/>
              </w:rPr>
              <w:t xml:space="preserve"> с помощью средств вычислительной техники.</w:t>
            </w:r>
          </w:p>
        </w:tc>
      </w:tr>
      <w:tr w:rsidR="00036232" w:rsidRPr="009C378D" w14:paraId="64A57059" w14:textId="77777777" w:rsidTr="009C37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7" w:type="dxa"/>
          </w:tcPr>
          <w:p w14:paraId="6C57B4FE" w14:textId="40D84C63" w:rsidR="00036232" w:rsidRPr="009C378D" w:rsidRDefault="00036232" w:rsidP="00EC4951">
            <w:pPr>
              <w:tabs>
                <w:tab w:val="left" w:pos="567"/>
              </w:tabs>
              <w:spacing w:line="276" w:lineRule="auto"/>
              <w:rPr>
                <w:rFonts w:ascii="Times New Roman" w:eastAsia="Times New Roman" w:hAnsi="Times New Roman"/>
                <w:b w:val="0"/>
                <w:bCs w:val="0"/>
                <w:color w:val="000000"/>
              </w:rPr>
            </w:pPr>
            <w:r w:rsidRPr="009C378D">
              <w:rPr>
                <w:rFonts w:ascii="Times New Roman" w:eastAsia="Times New Roman" w:hAnsi="Times New Roman"/>
                <w:color w:val="000000"/>
              </w:rPr>
              <w:t>Биометрические ПДн</w:t>
            </w:r>
          </w:p>
        </w:tc>
        <w:tc>
          <w:tcPr>
            <w:tcW w:w="7468" w:type="dxa"/>
          </w:tcPr>
          <w:p w14:paraId="2ABE613F" w14:textId="2A449130" w:rsidR="00036232" w:rsidRPr="009C378D" w:rsidRDefault="00036232" w:rsidP="00370F2F">
            <w:pPr>
              <w:tabs>
                <w:tab w:val="left" w:pos="567"/>
              </w:tabs>
              <w:spacing w:line="276" w:lineRule="auto"/>
              <w:ind w:left="385"/>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9C378D">
              <w:rPr>
                <w:rFonts w:ascii="Times New Roman" w:eastAsia="Times New Roman" w:hAnsi="Times New Roman"/>
                <w:color w:val="000000"/>
              </w:rPr>
              <w:t>физиологические данные человека, в том числе его изображение (фотография и видеозапись), которые позволяют установить его личность и используются оператором для установления личности субъекта</w:t>
            </w:r>
          </w:p>
        </w:tc>
      </w:tr>
      <w:tr w:rsidR="00036232" w:rsidRPr="009C378D" w14:paraId="5C4BF5A7" w14:textId="77777777" w:rsidTr="009C378D">
        <w:tc>
          <w:tcPr>
            <w:cnfStyle w:val="001000000000" w:firstRow="0" w:lastRow="0" w:firstColumn="1" w:lastColumn="0" w:oddVBand="0" w:evenVBand="0" w:oddHBand="0" w:evenHBand="0" w:firstRowFirstColumn="0" w:firstRowLastColumn="0" w:lastRowFirstColumn="0" w:lastRowLastColumn="0"/>
            <w:tcW w:w="2597" w:type="dxa"/>
          </w:tcPr>
          <w:p w14:paraId="154D786D" w14:textId="5E54CD4F" w:rsidR="00036232" w:rsidRPr="009C378D" w:rsidRDefault="00036232" w:rsidP="00EC4951">
            <w:pPr>
              <w:tabs>
                <w:tab w:val="left" w:pos="567"/>
              </w:tabs>
              <w:spacing w:line="276" w:lineRule="auto"/>
              <w:rPr>
                <w:rFonts w:ascii="Times New Roman" w:eastAsia="Times New Roman" w:hAnsi="Times New Roman"/>
                <w:b w:val="0"/>
                <w:bCs w:val="0"/>
                <w:color w:val="000000"/>
              </w:rPr>
            </w:pPr>
            <w:r w:rsidRPr="009C378D">
              <w:rPr>
                <w:rFonts w:ascii="Times New Roman" w:eastAsia="Times New Roman" w:hAnsi="Times New Roman"/>
                <w:color w:val="000000"/>
              </w:rPr>
              <w:t>Блокирование ПДн</w:t>
            </w:r>
          </w:p>
        </w:tc>
        <w:tc>
          <w:tcPr>
            <w:tcW w:w="7468" w:type="dxa"/>
          </w:tcPr>
          <w:p w14:paraId="389C3938" w14:textId="4F09AFA7" w:rsidR="00036232" w:rsidRPr="009C378D" w:rsidRDefault="00036232" w:rsidP="00370F2F">
            <w:pPr>
              <w:tabs>
                <w:tab w:val="left" w:pos="567"/>
              </w:tabs>
              <w:spacing w:line="276" w:lineRule="auto"/>
              <w:ind w:left="385"/>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9C378D">
              <w:rPr>
                <w:rFonts w:ascii="Times New Roman" w:eastAsia="Times New Roman" w:hAnsi="Times New Roman"/>
                <w:color w:val="000000"/>
              </w:rPr>
              <w:t>временное прекращение обработки ПДн (за исключением случаев, если обработка необходима для уточнения ПДн)</w:t>
            </w:r>
          </w:p>
        </w:tc>
      </w:tr>
      <w:tr w:rsidR="00036232" w:rsidRPr="009C378D" w14:paraId="2B083BEE" w14:textId="77777777" w:rsidTr="009C37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7" w:type="dxa"/>
          </w:tcPr>
          <w:p w14:paraId="49498452" w14:textId="70427E26" w:rsidR="00036232" w:rsidRPr="009C378D" w:rsidRDefault="00036232" w:rsidP="00EC4951">
            <w:pPr>
              <w:tabs>
                <w:tab w:val="left" w:pos="567"/>
              </w:tabs>
              <w:spacing w:line="276" w:lineRule="auto"/>
              <w:rPr>
                <w:rFonts w:ascii="Times New Roman" w:eastAsia="Times New Roman" w:hAnsi="Times New Roman"/>
                <w:b w:val="0"/>
                <w:bCs w:val="0"/>
                <w:color w:val="000000"/>
              </w:rPr>
            </w:pPr>
            <w:proofErr w:type="spellStart"/>
            <w:r w:rsidRPr="009C378D">
              <w:rPr>
                <w:rFonts w:ascii="Times New Roman" w:eastAsia="Times New Roman" w:hAnsi="Times New Roman"/>
                <w:color w:val="000000"/>
              </w:rPr>
              <w:lastRenderedPageBreak/>
              <w:t>ИСПДн</w:t>
            </w:r>
            <w:proofErr w:type="spellEnd"/>
          </w:p>
        </w:tc>
        <w:tc>
          <w:tcPr>
            <w:tcW w:w="7468" w:type="dxa"/>
          </w:tcPr>
          <w:p w14:paraId="7C3226D2" w14:textId="65423621" w:rsidR="00036232" w:rsidRPr="009C378D" w:rsidRDefault="00036232" w:rsidP="00370F2F">
            <w:pPr>
              <w:tabs>
                <w:tab w:val="left" w:pos="567"/>
              </w:tabs>
              <w:spacing w:line="276" w:lineRule="auto"/>
              <w:ind w:left="385"/>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9C378D">
              <w:rPr>
                <w:rFonts w:ascii="Times New Roman" w:eastAsia="Times New Roman" w:hAnsi="Times New Roman"/>
                <w:color w:val="000000"/>
              </w:rPr>
              <w:t>Информационная система ПДн, совокупность содержащихся в базах данных ПДн, и обеспечивающих их обработку информационных технологий, и технических средств</w:t>
            </w:r>
          </w:p>
        </w:tc>
      </w:tr>
      <w:tr w:rsidR="00036232" w:rsidRPr="009C378D" w14:paraId="0827C8A3" w14:textId="77777777" w:rsidTr="009C378D">
        <w:tc>
          <w:tcPr>
            <w:cnfStyle w:val="001000000000" w:firstRow="0" w:lastRow="0" w:firstColumn="1" w:lastColumn="0" w:oddVBand="0" w:evenVBand="0" w:oddHBand="0" w:evenHBand="0" w:firstRowFirstColumn="0" w:firstRowLastColumn="0" w:lastRowFirstColumn="0" w:lastRowLastColumn="0"/>
            <w:tcW w:w="2597" w:type="dxa"/>
          </w:tcPr>
          <w:p w14:paraId="553A4EAF" w14:textId="36F4C347" w:rsidR="00036232" w:rsidRPr="009C378D" w:rsidRDefault="00036232" w:rsidP="00EC4951">
            <w:pPr>
              <w:tabs>
                <w:tab w:val="left" w:pos="567"/>
              </w:tabs>
              <w:spacing w:line="276" w:lineRule="auto"/>
              <w:rPr>
                <w:rFonts w:ascii="Times New Roman" w:eastAsia="Times New Roman" w:hAnsi="Times New Roman"/>
                <w:b w:val="0"/>
                <w:bCs w:val="0"/>
                <w:color w:val="000000"/>
              </w:rPr>
            </w:pPr>
            <w:r w:rsidRPr="009C378D">
              <w:rPr>
                <w:rFonts w:ascii="Times New Roman" w:eastAsia="Times New Roman" w:hAnsi="Times New Roman"/>
                <w:color w:val="000000"/>
              </w:rPr>
              <w:t>Обезличивание ПДн</w:t>
            </w:r>
          </w:p>
        </w:tc>
        <w:tc>
          <w:tcPr>
            <w:tcW w:w="7468" w:type="dxa"/>
          </w:tcPr>
          <w:p w14:paraId="6D559AFD" w14:textId="6BA86F16" w:rsidR="00036232" w:rsidRPr="009C378D" w:rsidRDefault="00036232" w:rsidP="00370F2F">
            <w:pPr>
              <w:tabs>
                <w:tab w:val="left" w:pos="567"/>
              </w:tabs>
              <w:spacing w:line="276" w:lineRule="auto"/>
              <w:ind w:left="385"/>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9C378D">
              <w:rPr>
                <w:rFonts w:ascii="Times New Roman" w:eastAsia="Times New Roman" w:hAnsi="Times New Roman"/>
                <w:color w:val="000000"/>
              </w:rPr>
              <w:t>действия, в результате которых невозможно определить без использования дополнительной информации принадлежность ПДн конкретному Пользователю или иному субъекту ПДн.</w:t>
            </w:r>
          </w:p>
        </w:tc>
      </w:tr>
      <w:tr w:rsidR="00036232" w:rsidRPr="009C378D" w14:paraId="37FBDC05" w14:textId="77777777" w:rsidTr="009C37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7" w:type="dxa"/>
          </w:tcPr>
          <w:p w14:paraId="5C1AFA0C" w14:textId="74C9BBFE" w:rsidR="00036232" w:rsidRPr="009C378D" w:rsidRDefault="00036232" w:rsidP="00EC4951">
            <w:pPr>
              <w:tabs>
                <w:tab w:val="left" w:pos="567"/>
              </w:tabs>
              <w:spacing w:line="276" w:lineRule="auto"/>
              <w:rPr>
                <w:rFonts w:ascii="Times New Roman" w:eastAsia="Times New Roman" w:hAnsi="Times New Roman"/>
                <w:b w:val="0"/>
                <w:bCs w:val="0"/>
                <w:color w:val="000000"/>
              </w:rPr>
            </w:pPr>
            <w:r w:rsidRPr="009C378D">
              <w:rPr>
                <w:rFonts w:ascii="Times New Roman" w:eastAsia="Times New Roman" w:hAnsi="Times New Roman"/>
                <w:color w:val="000000"/>
              </w:rPr>
              <w:t>Обработка ПДн</w:t>
            </w:r>
          </w:p>
        </w:tc>
        <w:tc>
          <w:tcPr>
            <w:tcW w:w="7468" w:type="dxa"/>
          </w:tcPr>
          <w:p w14:paraId="5FD636A9" w14:textId="42E1D369" w:rsidR="00036232" w:rsidRPr="009C378D" w:rsidRDefault="007B211E" w:rsidP="009C378D">
            <w:pPr>
              <w:tabs>
                <w:tab w:val="left" w:pos="567"/>
              </w:tabs>
              <w:spacing w:line="276" w:lineRule="auto"/>
              <w:ind w:left="385"/>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9C378D">
              <w:rPr>
                <w:rFonts w:ascii="Times New Roman" w:eastAsia="Times New Roman" w:hAnsi="Times New Roman"/>
                <w:color w:val="000000"/>
              </w:rPr>
              <w:t>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ПДн.</w:t>
            </w:r>
          </w:p>
        </w:tc>
      </w:tr>
      <w:tr w:rsidR="00036232" w:rsidRPr="009C378D" w14:paraId="0D06AC1B" w14:textId="77777777" w:rsidTr="009C378D">
        <w:tc>
          <w:tcPr>
            <w:cnfStyle w:val="001000000000" w:firstRow="0" w:lastRow="0" w:firstColumn="1" w:lastColumn="0" w:oddVBand="0" w:evenVBand="0" w:oddHBand="0" w:evenHBand="0" w:firstRowFirstColumn="0" w:firstRowLastColumn="0" w:lastRowFirstColumn="0" w:lastRowLastColumn="0"/>
            <w:tcW w:w="2597" w:type="dxa"/>
          </w:tcPr>
          <w:p w14:paraId="15E6D157" w14:textId="5D85DB6B" w:rsidR="00036232" w:rsidRPr="009C378D" w:rsidRDefault="00036232" w:rsidP="00EC4951">
            <w:pPr>
              <w:tabs>
                <w:tab w:val="left" w:pos="567"/>
              </w:tabs>
              <w:spacing w:line="276" w:lineRule="auto"/>
              <w:rPr>
                <w:rFonts w:ascii="Times New Roman" w:eastAsia="Times New Roman" w:hAnsi="Times New Roman"/>
                <w:b w:val="0"/>
                <w:bCs w:val="0"/>
                <w:color w:val="000000"/>
              </w:rPr>
            </w:pPr>
            <w:r w:rsidRPr="009C378D">
              <w:rPr>
                <w:rFonts w:ascii="Times New Roman" w:eastAsia="Times New Roman" w:hAnsi="Times New Roman"/>
                <w:color w:val="000000"/>
              </w:rPr>
              <w:t>ПДн, разрешенные Субъектом для распространения</w:t>
            </w:r>
          </w:p>
        </w:tc>
        <w:tc>
          <w:tcPr>
            <w:tcW w:w="7468" w:type="dxa"/>
          </w:tcPr>
          <w:p w14:paraId="50DEC3B4" w14:textId="7639BCC8" w:rsidR="00036232" w:rsidRPr="009C378D" w:rsidRDefault="00036232" w:rsidP="00370F2F">
            <w:pPr>
              <w:tabs>
                <w:tab w:val="left" w:pos="567"/>
              </w:tabs>
              <w:spacing w:line="276" w:lineRule="auto"/>
              <w:ind w:left="385"/>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9C378D">
              <w:rPr>
                <w:rFonts w:ascii="Times New Roman" w:eastAsia="Times New Roman" w:hAnsi="Times New Roman"/>
                <w:color w:val="000000"/>
              </w:rPr>
              <w:t>персональные данные, доступ неограниченного круга лиц к которым предоставлен субъектом ПДн путем дачи согласия на обработку ПДн, разрешенных Субъектом для распространения в порядке, предусмотренном ФЗ.</w:t>
            </w:r>
          </w:p>
        </w:tc>
      </w:tr>
      <w:tr w:rsidR="00036232" w:rsidRPr="009C378D" w14:paraId="5F0C3C52" w14:textId="77777777" w:rsidTr="009C37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7" w:type="dxa"/>
          </w:tcPr>
          <w:p w14:paraId="03D80E18" w14:textId="32EE3AD2" w:rsidR="00036232" w:rsidRPr="009C378D" w:rsidRDefault="00036232" w:rsidP="00EC4951">
            <w:pPr>
              <w:tabs>
                <w:tab w:val="left" w:pos="567"/>
              </w:tabs>
              <w:spacing w:line="276" w:lineRule="auto"/>
              <w:rPr>
                <w:rFonts w:ascii="Times New Roman" w:eastAsia="Times New Roman" w:hAnsi="Times New Roman"/>
                <w:b w:val="0"/>
                <w:bCs w:val="0"/>
                <w:color w:val="000000"/>
              </w:rPr>
            </w:pPr>
            <w:r w:rsidRPr="009C378D">
              <w:rPr>
                <w:rFonts w:ascii="Times New Roman" w:eastAsia="Times New Roman" w:hAnsi="Times New Roman"/>
                <w:color w:val="000000"/>
              </w:rPr>
              <w:t>Пользователь</w:t>
            </w:r>
          </w:p>
        </w:tc>
        <w:tc>
          <w:tcPr>
            <w:tcW w:w="7468" w:type="dxa"/>
          </w:tcPr>
          <w:p w14:paraId="55775BDE" w14:textId="78536147" w:rsidR="00036232" w:rsidRPr="009C378D" w:rsidRDefault="00036232" w:rsidP="00370F2F">
            <w:pPr>
              <w:tabs>
                <w:tab w:val="left" w:pos="567"/>
              </w:tabs>
              <w:spacing w:line="276" w:lineRule="auto"/>
              <w:ind w:left="385"/>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9C378D">
              <w:rPr>
                <w:rFonts w:ascii="Times New Roman" w:eastAsia="Times New Roman" w:hAnsi="Times New Roman"/>
                <w:color w:val="000000"/>
              </w:rPr>
              <w:t>любое лицо, имеющее доступ к Сайту посредством сети Интернет.</w:t>
            </w:r>
          </w:p>
        </w:tc>
      </w:tr>
      <w:tr w:rsidR="00036232" w:rsidRPr="009C378D" w14:paraId="403A11CE" w14:textId="77777777" w:rsidTr="009C378D">
        <w:tc>
          <w:tcPr>
            <w:cnfStyle w:val="001000000000" w:firstRow="0" w:lastRow="0" w:firstColumn="1" w:lastColumn="0" w:oddVBand="0" w:evenVBand="0" w:oddHBand="0" w:evenHBand="0" w:firstRowFirstColumn="0" w:firstRowLastColumn="0" w:lastRowFirstColumn="0" w:lastRowLastColumn="0"/>
            <w:tcW w:w="2597" w:type="dxa"/>
          </w:tcPr>
          <w:p w14:paraId="661C2FAE" w14:textId="260BAD04" w:rsidR="00036232" w:rsidRPr="009C378D" w:rsidRDefault="00036232" w:rsidP="00EC4951">
            <w:pPr>
              <w:tabs>
                <w:tab w:val="left" w:pos="567"/>
              </w:tabs>
              <w:spacing w:line="276" w:lineRule="auto"/>
              <w:rPr>
                <w:rFonts w:ascii="Times New Roman" w:eastAsia="Times New Roman" w:hAnsi="Times New Roman"/>
                <w:b w:val="0"/>
                <w:bCs w:val="0"/>
                <w:color w:val="000000"/>
              </w:rPr>
            </w:pPr>
            <w:r w:rsidRPr="009C378D">
              <w:rPr>
                <w:rFonts w:ascii="Times New Roman" w:eastAsia="Times New Roman" w:hAnsi="Times New Roman"/>
                <w:color w:val="000000"/>
              </w:rPr>
              <w:t>Предоставление ПДн</w:t>
            </w:r>
          </w:p>
        </w:tc>
        <w:tc>
          <w:tcPr>
            <w:tcW w:w="7468" w:type="dxa"/>
          </w:tcPr>
          <w:p w14:paraId="4C42F83D" w14:textId="63FBF914" w:rsidR="00036232" w:rsidRPr="009C378D" w:rsidRDefault="00036232" w:rsidP="00370F2F">
            <w:pPr>
              <w:tabs>
                <w:tab w:val="left" w:pos="567"/>
              </w:tabs>
              <w:spacing w:line="276" w:lineRule="auto"/>
              <w:ind w:left="385"/>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9C378D">
              <w:rPr>
                <w:rFonts w:ascii="Times New Roman" w:eastAsia="Times New Roman" w:hAnsi="Times New Roman"/>
                <w:color w:val="000000"/>
              </w:rPr>
              <w:t>действия, направленные на раскрытие ПДн определенному лицу или определенному кругу лиц.</w:t>
            </w:r>
          </w:p>
        </w:tc>
      </w:tr>
      <w:tr w:rsidR="00036232" w:rsidRPr="009C378D" w14:paraId="201027B7" w14:textId="77777777" w:rsidTr="009C37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7" w:type="dxa"/>
          </w:tcPr>
          <w:p w14:paraId="3B6B2809" w14:textId="7A675F2A" w:rsidR="00036232" w:rsidRPr="009C378D" w:rsidRDefault="00036232" w:rsidP="00EC4951">
            <w:pPr>
              <w:tabs>
                <w:tab w:val="left" w:pos="567"/>
              </w:tabs>
              <w:spacing w:line="276" w:lineRule="auto"/>
              <w:rPr>
                <w:rFonts w:ascii="Times New Roman" w:eastAsia="Times New Roman" w:hAnsi="Times New Roman"/>
                <w:b w:val="0"/>
                <w:bCs w:val="0"/>
                <w:color w:val="000000"/>
              </w:rPr>
            </w:pPr>
            <w:r w:rsidRPr="009C378D">
              <w:rPr>
                <w:rFonts w:ascii="Times New Roman" w:eastAsia="Times New Roman" w:hAnsi="Times New Roman"/>
                <w:color w:val="000000"/>
              </w:rPr>
              <w:t>Распространение ПДн</w:t>
            </w:r>
          </w:p>
        </w:tc>
        <w:tc>
          <w:tcPr>
            <w:tcW w:w="7468" w:type="dxa"/>
          </w:tcPr>
          <w:p w14:paraId="24D52599" w14:textId="30927B35" w:rsidR="00036232" w:rsidRPr="009C378D" w:rsidRDefault="00036232" w:rsidP="00370F2F">
            <w:pPr>
              <w:tabs>
                <w:tab w:val="left" w:pos="567"/>
              </w:tabs>
              <w:spacing w:line="276" w:lineRule="auto"/>
              <w:ind w:left="385"/>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9C378D">
              <w:rPr>
                <w:rFonts w:ascii="Times New Roman" w:eastAsia="Times New Roman" w:hAnsi="Times New Roman"/>
                <w:color w:val="000000"/>
              </w:rPr>
              <w:t xml:space="preserve">любые действия, направленные на раскрытие </w:t>
            </w:r>
            <w:r w:rsidRPr="009C378D">
              <w:rPr>
                <w:rFonts w:ascii="Times New Roman" w:eastAsia="Times New Roman" w:hAnsi="Times New Roman"/>
                <w:color w:val="000000"/>
                <w:lang w:eastAsia="en-US"/>
              </w:rPr>
              <w:t>ПДн</w:t>
            </w:r>
            <w:r w:rsidRPr="009C378D">
              <w:rPr>
                <w:rFonts w:ascii="Times New Roman" w:eastAsia="Times New Roman" w:hAnsi="Times New Roman"/>
                <w:color w:val="000000"/>
              </w:rPr>
              <w:t xml:space="preserve"> неопределенному кругу лиц (передача </w:t>
            </w:r>
            <w:r w:rsidRPr="009C378D">
              <w:rPr>
                <w:rFonts w:ascii="Times New Roman" w:eastAsia="Times New Roman" w:hAnsi="Times New Roman"/>
                <w:color w:val="000000"/>
                <w:lang w:eastAsia="en-US"/>
              </w:rPr>
              <w:t>ПДн</w:t>
            </w:r>
            <w:r w:rsidRPr="009C378D">
              <w:rPr>
                <w:rFonts w:ascii="Times New Roman" w:eastAsia="Times New Roman" w:hAnsi="Times New Roman"/>
                <w:color w:val="000000"/>
              </w:rPr>
              <w:t xml:space="preserve"> данных) или на ознакомление с ПДн неограниченного круга лиц, в том числе обнародование </w:t>
            </w:r>
            <w:r w:rsidRPr="009C378D">
              <w:rPr>
                <w:rFonts w:ascii="Times New Roman" w:eastAsia="Times New Roman" w:hAnsi="Times New Roman"/>
                <w:color w:val="000000"/>
                <w:lang w:eastAsia="en-US"/>
              </w:rPr>
              <w:t>ПДн</w:t>
            </w:r>
            <w:r w:rsidRPr="009C378D">
              <w:rPr>
                <w:rFonts w:ascii="Times New Roman" w:eastAsia="Times New Roman" w:hAnsi="Times New Roman"/>
                <w:color w:val="000000"/>
              </w:rPr>
              <w:t xml:space="preserve"> в средствах массовой информации, размещение в информационно-телекоммуникационных сетях или предоставление доступа к </w:t>
            </w:r>
            <w:r w:rsidRPr="009C378D">
              <w:rPr>
                <w:rFonts w:ascii="Times New Roman" w:eastAsia="Times New Roman" w:hAnsi="Times New Roman"/>
                <w:color w:val="000000"/>
                <w:lang w:eastAsia="en-US"/>
              </w:rPr>
              <w:t>ПДн</w:t>
            </w:r>
            <w:r w:rsidRPr="009C378D">
              <w:rPr>
                <w:rFonts w:ascii="Times New Roman" w:eastAsia="Times New Roman" w:hAnsi="Times New Roman"/>
                <w:color w:val="000000"/>
              </w:rPr>
              <w:t xml:space="preserve"> каким-либо иным способом.</w:t>
            </w:r>
          </w:p>
        </w:tc>
      </w:tr>
      <w:tr w:rsidR="00036232" w:rsidRPr="009C378D" w14:paraId="1C096049" w14:textId="77777777" w:rsidTr="009C378D">
        <w:tc>
          <w:tcPr>
            <w:cnfStyle w:val="001000000000" w:firstRow="0" w:lastRow="0" w:firstColumn="1" w:lastColumn="0" w:oddVBand="0" w:evenVBand="0" w:oddHBand="0" w:evenHBand="0" w:firstRowFirstColumn="0" w:firstRowLastColumn="0" w:lastRowFirstColumn="0" w:lastRowLastColumn="0"/>
            <w:tcW w:w="2597" w:type="dxa"/>
          </w:tcPr>
          <w:p w14:paraId="71AA3795" w14:textId="67D6F84D" w:rsidR="00036232" w:rsidRPr="009C378D" w:rsidRDefault="00036232" w:rsidP="00EC4951">
            <w:pPr>
              <w:tabs>
                <w:tab w:val="left" w:pos="567"/>
              </w:tabs>
              <w:spacing w:line="276" w:lineRule="auto"/>
              <w:rPr>
                <w:rFonts w:ascii="Times New Roman" w:eastAsia="Times New Roman" w:hAnsi="Times New Roman"/>
                <w:b w:val="0"/>
                <w:bCs w:val="0"/>
                <w:color w:val="000000"/>
              </w:rPr>
            </w:pPr>
            <w:r w:rsidRPr="009C378D">
              <w:rPr>
                <w:rFonts w:ascii="Times New Roman" w:eastAsia="Times New Roman" w:hAnsi="Times New Roman"/>
                <w:color w:val="000000"/>
              </w:rPr>
              <w:t>Трансграничная передача ПДн</w:t>
            </w:r>
          </w:p>
        </w:tc>
        <w:tc>
          <w:tcPr>
            <w:tcW w:w="7468" w:type="dxa"/>
          </w:tcPr>
          <w:p w14:paraId="2448E86D" w14:textId="624CB0F4" w:rsidR="00036232" w:rsidRPr="009C378D" w:rsidRDefault="00036232" w:rsidP="00370F2F">
            <w:pPr>
              <w:tabs>
                <w:tab w:val="left" w:pos="567"/>
              </w:tabs>
              <w:spacing w:line="276" w:lineRule="auto"/>
              <w:ind w:left="385"/>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9C378D">
              <w:rPr>
                <w:rFonts w:ascii="Times New Roman" w:eastAsia="Times New Roman" w:hAnsi="Times New Roman"/>
                <w:color w:val="000000"/>
              </w:rPr>
              <w:t xml:space="preserve">передача </w:t>
            </w:r>
            <w:r w:rsidRPr="009C378D">
              <w:rPr>
                <w:rFonts w:ascii="Times New Roman" w:eastAsia="Times New Roman" w:hAnsi="Times New Roman"/>
                <w:color w:val="000000"/>
                <w:lang w:eastAsia="en-US"/>
              </w:rPr>
              <w:t>ПДн</w:t>
            </w:r>
            <w:r w:rsidRPr="009C378D">
              <w:rPr>
                <w:rFonts w:ascii="Times New Roman" w:eastAsia="Times New Roman" w:hAnsi="Times New Roman"/>
                <w:color w:val="000000"/>
              </w:rPr>
              <w:t xml:space="preserve"> на территорию иностранного государства органу власти иностранного государства, иностранному физическому или иностранному юридическому лицу.</w:t>
            </w:r>
          </w:p>
        </w:tc>
      </w:tr>
      <w:tr w:rsidR="00036232" w:rsidRPr="009C378D" w14:paraId="439FB7C4" w14:textId="77777777" w:rsidTr="009C37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7" w:type="dxa"/>
          </w:tcPr>
          <w:p w14:paraId="64860174" w14:textId="56D429A6" w:rsidR="00036232" w:rsidRPr="009C378D" w:rsidRDefault="00036232" w:rsidP="00EC4951">
            <w:pPr>
              <w:tabs>
                <w:tab w:val="left" w:pos="567"/>
              </w:tabs>
              <w:spacing w:line="276" w:lineRule="auto"/>
              <w:rPr>
                <w:rFonts w:ascii="Times New Roman" w:eastAsia="Times New Roman" w:hAnsi="Times New Roman"/>
                <w:b w:val="0"/>
                <w:bCs w:val="0"/>
                <w:color w:val="000000"/>
              </w:rPr>
            </w:pPr>
            <w:r w:rsidRPr="009C378D">
              <w:rPr>
                <w:rFonts w:ascii="Times New Roman" w:eastAsia="Times New Roman" w:hAnsi="Times New Roman"/>
                <w:color w:val="000000"/>
              </w:rPr>
              <w:t>Уничтожение ПДн</w:t>
            </w:r>
          </w:p>
        </w:tc>
        <w:tc>
          <w:tcPr>
            <w:tcW w:w="7468" w:type="dxa"/>
          </w:tcPr>
          <w:p w14:paraId="0DD51BFF" w14:textId="5B01CF78" w:rsidR="00036232" w:rsidRPr="009C378D" w:rsidRDefault="00036232" w:rsidP="00370F2F">
            <w:pPr>
              <w:tabs>
                <w:tab w:val="left" w:pos="567"/>
              </w:tabs>
              <w:spacing w:line="276" w:lineRule="auto"/>
              <w:ind w:left="385"/>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9C378D">
              <w:rPr>
                <w:rFonts w:ascii="Times New Roman" w:eastAsia="Times New Roman" w:hAnsi="Times New Roman"/>
                <w:color w:val="000000"/>
              </w:rPr>
              <w:t xml:space="preserve">любые действия, в результате которых </w:t>
            </w:r>
            <w:r w:rsidRPr="009C378D">
              <w:rPr>
                <w:rFonts w:ascii="Times New Roman" w:eastAsia="Times New Roman" w:hAnsi="Times New Roman"/>
                <w:color w:val="000000"/>
                <w:lang w:eastAsia="en-US"/>
              </w:rPr>
              <w:t>ПДн</w:t>
            </w:r>
            <w:r w:rsidRPr="009C378D">
              <w:rPr>
                <w:rFonts w:ascii="Times New Roman" w:eastAsia="Times New Roman" w:hAnsi="Times New Roman"/>
                <w:color w:val="000000"/>
              </w:rPr>
              <w:t xml:space="preserve"> уничтожаются безвозвратно с невозможностью дальнейшего восстановления содержания </w:t>
            </w:r>
            <w:r w:rsidRPr="009C378D">
              <w:rPr>
                <w:rFonts w:ascii="Times New Roman" w:eastAsia="Times New Roman" w:hAnsi="Times New Roman"/>
                <w:color w:val="000000"/>
                <w:lang w:eastAsia="en-US"/>
              </w:rPr>
              <w:t>ПДн</w:t>
            </w:r>
            <w:r w:rsidRPr="009C378D">
              <w:rPr>
                <w:rFonts w:ascii="Times New Roman" w:eastAsia="Times New Roman" w:hAnsi="Times New Roman"/>
                <w:color w:val="000000"/>
              </w:rPr>
              <w:t xml:space="preserve"> в </w:t>
            </w:r>
            <w:proofErr w:type="spellStart"/>
            <w:r w:rsidRPr="009C378D">
              <w:rPr>
                <w:rFonts w:ascii="Times New Roman" w:eastAsia="Times New Roman" w:hAnsi="Times New Roman"/>
                <w:color w:val="000000"/>
              </w:rPr>
              <w:t>ИСПДн</w:t>
            </w:r>
            <w:proofErr w:type="spellEnd"/>
            <w:r w:rsidRPr="009C378D">
              <w:rPr>
                <w:rFonts w:ascii="Times New Roman" w:eastAsia="Times New Roman" w:hAnsi="Times New Roman"/>
                <w:color w:val="000000"/>
              </w:rPr>
              <w:t xml:space="preserve"> и (или) уничтожаются материальные носители </w:t>
            </w:r>
            <w:r w:rsidRPr="009C378D">
              <w:rPr>
                <w:rFonts w:ascii="Times New Roman" w:eastAsia="Times New Roman" w:hAnsi="Times New Roman"/>
                <w:color w:val="000000"/>
                <w:lang w:eastAsia="en-US"/>
              </w:rPr>
              <w:t>ПДн</w:t>
            </w:r>
            <w:r w:rsidRPr="009C378D">
              <w:rPr>
                <w:rFonts w:ascii="Times New Roman" w:eastAsia="Times New Roman" w:hAnsi="Times New Roman"/>
                <w:color w:val="000000"/>
              </w:rPr>
              <w:t>.</w:t>
            </w:r>
          </w:p>
        </w:tc>
      </w:tr>
      <w:tr w:rsidR="00036232" w:rsidRPr="009C378D" w14:paraId="3236438E" w14:textId="77777777" w:rsidTr="009C378D">
        <w:trPr>
          <w:trHeight w:val="770"/>
        </w:trPr>
        <w:tc>
          <w:tcPr>
            <w:cnfStyle w:val="001000000000" w:firstRow="0" w:lastRow="0" w:firstColumn="1" w:lastColumn="0" w:oddVBand="0" w:evenVBand="0" w:oddHBand="0" w:evenHBand="0" w:firstRowFirstColumn="0" w:firstRowLastColumn="0" w:lastRowFirstColumn="0" w:lastRowLastColumn="0"/>
            <w:tcW w:w="2597" w:type="dxa"/>
          </w:tcPr>
          <w:p w14:paraId="22AB22BC" w14:textId="6223808E" w:rsidR="00036232" w:rsidRPr="009C378D" w:rsidRDefault="00036232" w:rsidP="00EC4951">
            <w:pPr>
              <w:tabs>
                <w:tab w:val="left" w:pos="567"/>
              </w:tabs>
              <w:spacing w:line="276" w:lineRule="auto"/>
              <w:rPr>
                <w:rFonts w:ascii="Times New Roman" w:eastAsia="Times New Roman" w:hAnsi="Times New Roman"/>
                <w:b w:val="0"/>
                <w:bCs w:val="0"/>
                <w:color w:val="000000"/>
              </w:rPr>
            </w:pPr>
            <w:bookmarkStart w:id="6" w:name="_heading=h.1fob9te" w:colFirst="0" w:colLast="0"/>
            <w:bookmarkEnd w:id="6"/>
            <w:r w:rsidRPr="009C378D">
              <w:rPr>
                <w:rFonts w:ascii="Times New Roman" w:eastAsia="Times New Roman" w:hAnsi="Times New Roman"/>
                <w:color w:val="000000"/>
              </w:rPr>
              <w:t>Электронный</w:t>
            </w:r>
            <w:r w:rsidRPr="009C378D">
              <w:rPr>
                <w:rFonts w:ascii="Times New Roman" w:hAnsi="Times New Roman"/>
              </w:rPr>
              <w:t xml:space="preserve"> адрес Оператора </w:t>
            </w:r>
          </w:p>
        </w:tc>
        <w:tc>
          <w:tcPr>
            <w:tcW w:w="7463" w:type="dxa"/>
          </w:tcPr>
          <w:p w14:paraId="2A526C8B" w14:textId="3F469FCE" w:rsidR="00036232" w:rsidRPr="009C378D" w:rsidRDefault="00036232" w:rsidP="00370F2F">
            <w:pPr>
              <w:tabs>
                <w:tab w:val="left" w:pos="1276"/>
              </w:tabs>
              <w:ind w:left="385"/>
              <w:jc w:val="both"/>
              <w:textDirection w:val="btL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C378D">
              <w:rPr>
                <w:rFonts w:ascii="Times New Roman" w:eastAsia="Times New Roman" w:hAnsi="Times New Roman"/>
                <w:color w:val="000000"/>
              </w:rPr>
              <w:t>адреса</w:t>
            </w:r>
            <w:r w:rsidRPr="009C378D">
              <w:rPr>
                <w:rFonts w:ascii="Times New Roman" w:hAnsi="Times New Roman"/>
              </w:rPr>
              <w:t xml:space="preserve"> электронной </w:t>
            </w:r>
            <w:r w:rsidRPr="009C378D">
              <w:rPr>
                <w:rFonts w:ascii="Times New Roman" w:eastAsia="Times New Roman" w:hAnsi="Times New Roman"/>
                <w:color w:val="000000"/>
              </w:rPr>
              <w:t>почты</w:t>
            </w:r>
            <w:bookmarkStart w:id="7" w:name="_Hlk203146582"/>
            <w:r w:rsidR="00011813" w:rsidRPr="009C378D">
              <w:rPr>
                <w:rStyle w:val="a9"/>
                <w:rFonts w:ascii="Times New Roman" w:hAnsi="Times New Roman"/>
              </w:rPr>
              <w:t xml:space="preserve"> </w:t>
            </w:r>
            <w:proofErr w:type="spellStart"/>
            <w:r w:rsidR="00011813" w:rsidRPr="009C378D">
              <w:rPr>
                <w:rStyle w:val="a9"/>
                <w:rFonts w:ascii="Times New Roman" w:hAnsi="Times New Roman"/>
              </w:rPr>
              <w:t>info@bestaqua.life</w:t>
            </w:r>
            <w:proofErr w:type="spellEnd"/>
            <w:r w:rsidRPr="009C378D">
              <w:rPr>
                <w:rFonts w:ascii="Times New Roman" w:hAnsi="Times New Roman"/>
              </w:rPr>
              <w:t xml:space="preserve">, </w:t>
            </w:r>
            <w:r w:rsidRPr="009C378D">
              <w:rPr>
                <w:rFonts w:ascii="Times New Roman" w:hAnsi="Times New Roman"/>
                <w:color w:val="252525"/>
              </w:rPr>
              <w:t>п</w:t>
            </w:r>
            <w:r w:rsidRPr="009C378D">
              <w:rPr>
                <w:rFonts w:ascii="Times New Roman" w:hAnsi="Times New Roman"/>
              </w:rPr>
              <w:t>редназначенный для:</w:t>
            </w:r>
          </w:p>
          <w:bookmarkEnd w:id="7"/>
          <w:p w14:paraId="5D12E75C" w14:textId="6678C699" w:rsidR="00036232" w:rsidRPr="009C378D" w:rsidRDefault="00036232" w:rsidP="00011813">
            <w:pPr>
              <w:pStyle w:val="11"/>
              <w:cnfStyle w:val="000000000000" w:firstRow="0" w:lastRow="0" w:firstColumn="0" w:lastColumn="0" w:oddVBand="0" w:evenVBand="0" w:oddHBand="0" w:evenHBand="0" w:firstRowFirstColumn="0" w:firstRowLastColumn="0" w:lastRowFirstColumn="0" w:lastRowLastColumn="0"/>
            </w:pPr>
            <w:r w:rsidRPr="009C378D">
              <w:t>отзыва согласий;</w:t>
            </w:r>
          </w:p>
          <w:p w14:paraId="4F406A30" w14:textId="77777777" w:rsidR="00036232" w:rsidRPr="009C378D" w:rsidRDefault="00036232" w:rsidP="00011813">
            <w:pPr>
              <w:pStyle w:val="11"/>
              <w:cnfStyle w:val="000000000000" w:firstRow="0" w:lastRow="0" w:firstColumn="0" w:lastColumn="0" w:oddVBand="0" w:evenVBand="0" w:oddHBand="0" w:evenHBand="0" w:firstRowFirstColumn="0" w:firstRowLastColumn="0" w:lastRowFirstColumn="0" w:lastRowLastColumn="0"/>
            </w:pPr>
            <w:r w:rsidRPr="009C378D">
              <w:t>направления претензий;</w:t>
            </w:r>
          </w:p>
          <w:p w14:paraId="68EF139B" w14:textId="77777777" w:rsidR="00036232" w:rsidRPr="009C378D" w:rsidRDefault="00036232" w:rsidP="00011813">
            <w:pPr>
              <w:pStyle w:val="11"/>
              <w:cnfStyle w:val="000000000000" w:firstRow="0" w:lastRow="0" w:firstColumn="0" w:lastColumn="0" w:oddVBand="0" w:evenVBand="0" w:oddHBand="0" w:evenHBand="0" w:firstRowFirstColumn="0" w:firstRowLastColumn="0" w:lastRowFirstColumn="0" w:lastRowLastColumn="0"/>
            </w:pPr>
            <w:r w:rsidRPr="009C378D">
              <w:t>запросов технической поддержки;</w:t>
            </w:r>
          </w:p>
          <w:p w14:paraId="788F72DB" w14:textId="4DF165FC" w:rsidR="00036232" w:rsidRPr="009C378D" w:rsidRDefault="00036232" w:rsidP="00011813">
            <w:pPr>
              <w:pStyle w:val="11"/>
              <w:cnfStyle w:val="000000000000" w:firstRow="0" w:lastRow="0" w:firstColumn="0" w:lastColumn="0" w:oddVBand="0" w:evenVBand="0" w:oddHBand="0" w:evenHBand="0" w:firstRowFirstColumn="0" w:firstRowLastColumn="0" w:lastRowFirstColumn="0" w:lastRowLastColumn="0"/>
            </w:pPr>
            <w:r w:rsidRPr="009C378D">
              <w:t>направления иных обращений, касающихся обработки ПДн.</w:t>
            </w:r>
          </w:p>
        </w:tc>
      </w:tr>
      <w:tr w:rsidR="00036232" w:rsidRPr="009C378D" w14:paraId="5361289E" w14:textId="77777777" w:rsidTr="009C378D">
        <w:trPr>
          <w:cnfStyle w:val="000000100000" w:firstRow="0" w:lastRow="0" w:firstColumn="0" w:lastColumn="0" w:oddVBand="0" w:evenVBand="0" w:oddHBand="1" w:evenHBand="0" w:firstRowFirstColumn="0" w:firstRowLastColumn="0" w:lastRowFirstColumn="0" w:lastRowLastColumn="0"/>
          <w:trHeight w:val="883"/>
        </w:trPr>
        <w:tc>
          <w:tcPr>
            <w:cnfStyle w:val="001000000000" w:firstRow="0" w:lastRow="0" w:firstColumn="1" w:lastColumn="0" w:oddVBand="0" w:evenVBand="0" w:oddHBand="0" w:evenHBand="0" w:firstRowFirstColumn="0" w:firstRowLastColumn="0" w:lastRowFirstColumn="0" w:lastRowLastColumn="0"/>
            <w:tcW w:w="2597" w:type="dxa"/>
          </w:tcPr>
          <w:p w14:paraId="2AC509F0" w14:textId="5285C5E7" w:rsidR="00036232" w:rsidRPr="009C378D" w:rsidRDefault="00036232" w:rsidP="00EC4951">
            <w:pPr>
              <w:tabs>
                <w:tab w:val="left" w:pos="567"/>
              </w:tabs>
              <w:spacing w:line="276" w:lineRule="auto"/>
              <w:rPr>
                <w:rFonts w:ascii="Times New Roman" w:eastAsia="Times New Roman" w:hAnsi="Times New Roman"/>
                <w:b w:val="0"/>
                <w:bCs w:val="0"/>
                <w:color w:val="000000"/>
              </w:rPr>
            </w:pPr>
            <w:r w:rsidRPr="009C378D">
              <w:rPr>
                <w:rFonts w:ascii="Times New Roman" w:eastAsia="Times New Roman" w:hAnsi="Times New Roman"/>
                <w:color w:val="000000"/>
              </w:rPr>
              <w:lastRenderedPageBreak/>
              <w:t>IP-адрес</w:t>
            </w:r>
          </w:p>
        </w:tc>
        <w:tc>
          <w:tcPr>
            <w:tcW w:w="7463" w:type="dxa"/>
          </w:tcPr>
          <w:p w14:paraId="7D9EE26B" w14:textId="10626274" w:rsidR="00036232" w:rsidRPr="009C378D" w:rsidRDefault="00036232" w:rsidP="00370F2F">
            <w:pPr>
              <w:tabs>
                <w:tab w:val="left" w:pos="567"/>
              </w:tabs>
              <w:spacing w:line="276" w:lineRule="auto"/>
              <w:ind w:left="385"/>
              <w:jc w:val="both"/>
              <w:textDirection w:val="btL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9C378D">
              <w:rPr>
                <w:rFonts w:ascii="Times New Roman" w:eastAsia="Times New Roman" w:hAnsi="Times New Roman"/>
                <w:color w:val="000000"/>
              </w:rPr>
              <w:t>уникальный сетевой адрес узла в компьютерной сети, построенной по протоколу IP.</w:t>
            </w:r>
          </w:p>
        </w:tc>
      </w:tr>
      <w:tr w:rsidR="00036232" w:rsidRPr="009C378D" w14:paraId="5D9F6C7E" w14:textId="77777777" w:rsidTr="009C378D">
        <w:trPr>
          <w:trHeight w:val="883"/>
        </w:trPr>
        <w:tc>
          <w:tcPr>
            <w:cnfStyle w:val="001000000000" w:firstRow="0" w:lastRow="0" w:firstColumn="1" w:lastColumn="0" w:oddVBand="0" w:evenVBand="0" w:oddHBand="0" w:evenHBand="0" w:firstRowFirstColumn="0" w:firstRowLastColumn="0" w:lastRowFirstColumn="0" w:lastRowLastColumn="0"/>
            <w:tcW w:w="2597" w:type="dxa"/>
          </w:tcPr>
          <w:p w14:paraId="76878146" w14:textId="2967AD12" w:rsidR="00036232" w:rsidRPr="009C378D" w:rsidRDefault="00036232" w:rsidP="00EC4951">
            <w:pPr>
              <w:tabs>
                <w:tab w:val="left" w:pos="567"/>
              </w:tabs>
              <w:spacing w:line="276" w:lineRule="auto"/>
              <w:rPr>
                <w:rFonts w:ascii="Times New Roman" w:eastAsia="Times New Roman" w:hAnsi="Times New Roman"/>
                <w:b w:val="0"/>
                <w:bCs w:val="0"/>
                <w:color w:val="000000"/>
              </w:rPr>
            </w:pPr>
            <w:r w:rsidRPr="009C378D">
              <w:rPr>
                <w:rFonts w:ascii="Times New Roman" w:eastAsia="Times New Roman" w:hAnsi="Times New Roman"/>
                <w:color w:val="000000"/>
              </w:rPr>
              <w:t>Cookie</w:t>
            </w:r>
          </w:p>
        </w:tc>
        <w:tc>
          <w:tcPr>
            <w:tcW w:w="7463" w:type="dxa"/>
          </w:tcPr>
          <w:p w14:paraId="46C062E9" w14:textId="06008541" w:rsidR="00036232" w:rsidRPr="009C378D" w:rsidRDefault="00036232" w:rsidP="00370F2F">
            <w:pPr>
              <w:tabs>
                <w:tab w:val="left" w:pos="567"/>
              </w:tabs>
              <w:spacing w:line="276" w:lineRule="auto"/>
              <w:ind w:left="385"/>
              <w:jc w:val="both"/>
              <w:textDirection w:val="btL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9C378D">
              <w:rPr>
                <w:rFonts w:ascii="Times New Roman" w:eastAsia="Times New Roman" w:hAnsi="Times New Roman"/>
                <w:color w:val="000000"/>
              </w:rPr>
              <w:t>небольшие текстовые файлы, которые сохраняются на устройстве Пользователя при посещении им сайтов в сети Интернет. Они используются для обеспечения работы сайта, запоминания предпочтений пользователя, анализа его поведения и показа релевантной рекламы.</w:t>
            </w:r>
          </w:p>
        </w:tc>
      </w:tr>
    </w:tbl>
    <w:bookmarkEnd w:id="0"/>
    <w:bookmarkEnd w:id="1"/>
    <w:p w14:paraId="138F3A98" w14:textId="4FF66112" w:rsidR="00E84059" w:rsidRPr="009C378D" w:rsidRDefault="00E84059" w:rsidP="00493285">
      <w:pPr>
        <w:pStyle w:val="2"/>
      </w:pPr>
      <w:r w:rsidRPr="009C378D">
        <w:t>ОБЩИЕ ПОЛОЖЕНИЯ</w:t>
      </w:r>
    </w:p>
    <w:p w14:paraId="20E084E9" w14:textId="77777777" w:rsidR="00DF7CB8" w:rsidRPr="009C378D" w:rsidRDefault="00DF7CB8" w:rsidP="00FE57A5">
      <w:pPr>
        <w:pStyle w:val="110"/>
      </w:pPr>
      <w:bookmarkStart w:id="8" w:name="_heading=h.gjdgxs" w:colFirst="0" w:colLast="0"/>
      <w:bookmarkStart w:id="9" w:name="_Hlk196808203"/>
      <w:bookmarkStart w:id="10" w:name="_Hlk198545888"/>
      <w:bookmarkStart w:id="11" w:name="_Hlk219376965"/>
      <w:bookmarkEnd w:id="8"/>
      <w:r w:rsidRPr="009C378D">
        <w:t>Настоящая Политика обработки персональных данных (далее – Политика) определяет порядок, цели и принципы обработки Оператором персональных данных физических лиц – пользователей Сайта, а также меры по обеспечению их безопасности.</w:t>
      </w:r>
    </w:p>
    <w:p w14:paraId="1B39F92D" w14:textId="71BC3192" w:rsidR="00DF7CB8" w:rsidRPr="009C378D" w:rsidRDefault="00DF7CB8" w:rsidP="00FE57A5">
      <w:pPr>
        <w:pStyle w:val="110"/>
      </w:pPr>
      <w:r w:rsidRPr="009C378D">
        <w:t>Политика распространяется на все действия по обработке ПДн, которые Оператор осуществляет в рамках функционирования Сайта и своей предпринимательской деятельности, включая обработку данных, полученных через онлайн-формы на Сайте, электронную почту, телефонные звонки, а также в рамках заключения, исполнения и оплаты договоров как онлайн, так и офлайн.</w:t>
      </w:r>
    </w:p>
    <w:p w14:paraId="4B7B1A5F" w14:textId="5BC690DE" w:rsidR="00DF7CB8" w:rsidRPr="009C378D" w:rsidRDefault="00DF7CB8" w:rsidP="00FE57A5">
      <w:pPr>
        <w:pStyle w:val="110"/>
      </w:pPr>
      <w:r w:rsidRPr="009C378D">
        <w:t>Политика разработана в соответствии с Конституцией Российской Федерации, Федеральным законом от 27.07.2006 № 152-ФЗ «О персональных данных», иными нормативно-правовыми актами Российской Федерации в области защиты персональных данных.</w:t>
      </w:r>
    </w:p>
    <w:p w14:paraId="05C6AE18" w14:textId="6BB084F7" w:rsidR="00DF7CB8" w:rsidRPr="009C378D" w:rsidRDefault="00DF7CB8" w:rsidP="00FE57A5">
      <w:pPr>
        <w:pStyle w:val="110"/>
      </w:pPr>
      <w:r w:rsidRPr="009C378D">
        <w:t>Политика не регулирует обработку ПДн сотрудников Оператора. Для целей обработки ПДн сотрудников (трудовых отношений) Оператором принят отдельный локальный нормативный акт. Также Политика не охватывает отношения, на которые не распространяется действие ФЗ-152 (п. 2 ст. 1 ФЗ-152).</w:t>
      </w:r>
    </w:p>
    <w:p w14:paraId="2F285BA1" w14:textId="6DE9DC48" w:rsidR="00DF7CB8" w:rsidRPr="009C378D" w:rsidRDefault="00DF7CB8" w:rsidP="00FE57A5">
      <w:pPr>
        <w:pStyle w:val="110"/>
      </w:pPr>
      <w:r w:rsidRPr="009C378D">
        <w:t>Использование Сайта, включая заполнение любых форм обратной связи, оформление заказов, а также заключение договоров с Оператором иным способом, означает безоговорочное согласие Пользователя (Субъекта ПДн) с условиями настоящей Политики и указанными в ней условиями обработки его персональных данных. Если Пользователь не согласен с условиями Политики, он обязан немедленно прекратить использование Сайта и не вступать в договорные отношения с Оператором.</w:t>
      </w:r>
    </w:p>
    <w:bookmarkEnd w:id="9"/>
    <w:bookmarkEnd w:id="10"/>
    <w:bookmarkEnd w:id="11"/>
    <w:p w14:paraId="0000002C" w14:textId="7623859A" w:rsidR="00432115" w:rsidRPr="009C378D" w:rsidRDefault="009A6E6B" w:rsidP="00493285">
      <w:pPr>
        <w:pStyle w:val="2"/>
      </w:pPr>
      <w:r w:rsidRPr="009C378D">
        <w:t xml:space="preserve">ПРАВОВЫЕ ОСНОВАНИЯ ОБРАБОТКИ </w:t>
      </w:r>
      <w:r w:rsidR="00DC1899" w:rsidRPr="009C378D">
        <w:t>ПДн</w:t>
      </w:r>
    </w:p>
    <w:p w14:paraId="0000002D" w14:textId="07779BD2" w:rsidR="00432115" w:rsidRPr="009C378D" w:rsidRDefault="008E6C62" w:rsidP="00194154">
      <w:pPr>
        <w:pStyle w:val="110"/>
        <w:numPr>
          <w:ilvl w:val="1"/>
          <w:numId w:val="8"/>
        </w:numPr>
      </w:pPr>
      <w:bookmarkStart w:id="12" w:name="_Hlk217070915"/>
      <w:bookmarkStart w:id="13" w:name="_Hlk219377211"/>
      <w:r w:rsidRPr="00FE57A5">
        <w:rPr>
          <w:rStyle w:val="ds-markdown-cite"/>
        </w:rPr>
        <w:t>Правовыми</w:t>
      </w:r>
      <w:r w:rsidRPr="009C378D">
        <w:t xml:space="preserve"> основаниями обработки </w:t>
      </w:r>
      <w:r w:rsidR="00DC1899" w:rsidRPr="009C378D">
        <w:t>ПДн</w:t>
      </w:r>
      <w:r w:rsidRPr="009C378D">
        <w:t xml:space="preserve"> Оператором являются:</w:t>
      </w:r>
    </w:p>
    <w:p w14:paraId="357633D4" w14:textId="6EFEE419" w:rsidR="006C6B8D" w:rsidRPr="00482353" w:rsidRDefault="006C6B8D" w:rsidP="00DC1E2E">
      <w:pPr>
        <w:pStyle w:val="111"/>
        <w:rPr>
          <w:rStyle w:val="ds-markdown-cite"/>
        </w:rPr>
      </w:pPr>
      <w:r w:rsidRPr="00482353">
        <w:rPr>
          <w:rStyle w:val="ds-markdown-cite"/>
        </w:rPr>
        <w:t xml:space="preserve">Необходимость обработки для заключения или исполнения договора, стороной которого либо выгодоприобретателем или </w:t>
      </w:r>
      <w:r w:rsidR="00DF7CB8" w:rsidRPr="00482353">
        <w:rPr>
          <w:rStyle w:val="ds-markdown-cite"/>
        </w:rPr>
        <w:t>поручителем,</w:t>
      </w:r>
      <w:r w:rsidRPr="00482353">
        <w:rPr>
          <w:rStyle w:val="ds-markdown-cite"/>
        </w:rPr>
        <w:t xml:space="preserve"> по которому является субъект ПДн, в соответствии с пунктом 5 части 1 статьи 6 Федерального закона № 152-ФЗ.</w:t>
      </w:r>
    </w:p>
    <w:p w14:paraId="07ADA0F0" w14:textId="7CBEC1F5" w:rsidR="006C6B8D" w:rsidRPr="009C378D" w:rsidRDefault="006C6B8D" w:rsidP="00482353">
      <w:pPr>
        <w:pStyle w:val="111"/>
        <w:rPr>
          <w:rStyle w:val="ds-markdown-cite"/>
        </w:rPr>
      </w:pPr>
      <w:r w:rsidRPr="009C378D">
        <w:rPr>
          <w:rStyle w:val="ds-markdown-cite"/>
        </w:rPr>
        <w:t xml:space="preserve">Согласие субъекта на обработку его ПДн, предоставляемое в соответствии с </w:t>
      </w:r>
      <w:r w:rsidRPr="009C378D">
        <w:rPr>
          <w:rStyle w:val="ds-markdown-cite"/>
          <w:b/>
          <w:bCs/>
        </w:rPr>
        <w:t>пунктом 1 части 1 статьи 6 Федерального закона № 152-ФЗ</w:t>
      </w:r>
      <w:r w:rsidRPr="009C378D">
        <w:rPr>
          <w:rStyle w:val="ds-markdown-cite"/>
        </w:rPr>
        <w:t>, а именно:</w:t>
      </w:r>
    </w:p>
    <w:p w14:paraId="6B55498F" w14:textId="457E9C00" w:rsidR="00051488" w:rsidRPr="009C378D" w:rsidRDefault="00051488" w:rsidP="009C378D">
      <w:pPr>
        <w:pStyle w:val="a"/>
      </w:pPr>
      <w:r w:rsidRPr="009C378D">
        <w:lastRenderedPageBreak/>
        <w:t xml:space="preserve">согласие Субъекта на обработку ПДн (Приложение № 2 к настоящей Политике); </w:t>
      </w:r>
    </w:p>
    <w:p w14:paraId="3D6B8F39" w14:textId="30917906" w:rsidR="006C6B8D" w:rsidRPr="009C378D" w:rsidRDefault="00051488" w:rsidP="009C378D">
      <w:pPr>
        <w:pStyle w:val="a"/>
      </w:pPr>
      <w:r w:rsidRPr="009C378D">
        <w:t>согласие Субъекта на использование сервиса Яндекс.Метрика (Приложение № 3 к настоящей Политике)</w:t>
      </w:r>
      <w:bookmarkStart w:id="14" w:name="_Hlk198898076"/>
      <w:bookmarkEnd w:id="12"/>
      <w:r w:rsidR="006C6B8D" w:rsidRPr="009C378D">
        <w:t>;</w:t>
      </w:r>
    </w:p>
    <w:p w14:paraId="345548A4" w14:textId="581CB35B" w:rsidR="006C6B8D" w:rsidRPr="009C378D" w:rsidRDefault="006C6B8D" w:rsidP="009C378D">
      <w:pPr>
        <w:pStyle w:val="a"/>
      </w:pPr>
      <w:r w:rsidRPr="009C378D">
        <w:t xml:space="preserve">согласие Субъекта на </w:t>
      </w:r>
      <w:r w:rsidR="00ED0373" w:rsidRPr="009C378D">
        <w:rPr>
          <w:rStyle w:val="a8"/>
          <w:b w:val="0"/>
          <w:bCs w:val="0"/>
        </w:rPr>
        <w:t xml:space="preserve">информационные и </w:t>
      </w:r>
      <w:r w:rsidRPr="009C378D">
        <w:t>рекламные рассылки (Приложение № 4 к настоящей Политике);</w:t>
      </w:r>
    </w:p>
    <w:bookmarkEnd w:id="13"/>
    <w:p w14:paraId="253FF13C" w14:textId="3B24E4ED" w:rsidR="006C6B8D" w:rsidRPr="009C378D" w:rsidRDefault="006C6B8D" w:rsidP="00FE57A5">
      <w:pPr>
        <w:pStyle w:val="110"/>
      </w:pPr>
      <w:r w:rsidRPr="009C378D">
        <w:t>Для сбора согласия Оператор использует следующие механизмы:</w:t>
      </w:r>
    </w:p>
    <w:p w14:paraId="21164EAF" w14:textId="5B246BFD" w:rsidR="006C6B8D" w:rsidRPr="009C378D" w:rsidRDefault="006C6B8D" w:rsidP="009C378D">
      <w:pPr>
        <w:pStyle w:val="a"/>
        <w:rPr>
          <w:rStyle w:val="a8"/>
          <w:b w:val="0"/>
          <w:bCs w:val="0"/>
        </w:rPr>
      </w:pPr>
      <w:r w:rsidRPr="009C378D">
        <w:rPr>
          <w:rStyle w:val="a8"/>
        </w:rPr>
        <w:t xml:space="preserve">для </w:t>
      </w:r>
      <w:r w:rsidR="00DF7CB8" w:rsidRPr="009C378D">
        <w:rPr>
          <w:rStyle w:val="a8"/>
        </w:rPr>
        <w:t>целей</w:t>
      </w:r>
      <w:r w:rsidR="00584FB5" w:rsidRPr="009C378D">
        <w:rPr>
          <w:rStyle w:val="a8"/>
        </w:rPr>
        <w:t xml:space="preserve"> исполнения договора и обработки входящих запросов</w:t>
      </w:r>
      <w:r w:rsidRPr="009C378D">
        <w:rPr>
          <w:rStyle w:val="a8"/>
        </w:rPr>
        <w:t xml:space="preserve">: </w:t>
      </w:r>
      <w:r w:rsidRPr="009C378D">
        <w:rPr>
          <w:rStyle w:val="a8"/>
          <w:b w:val="0"/>
          <w:bCs w:val="0"/>
        </w:rPr>
        <w:t xml:space="preserve">отметка в </w:t>
      </w:r>
      <w:proofErr w:type="spellStart"/>
      <w:r w:rsidRPr="009C378D">
        <w:rPr>
          <w:rStyle w:val="a8"/>
          <w:b w:val="0"/>
          <w:bCs w:val="0"/>
        </w:rPr>
        <w:t>неактивированном</w:t>
      </w:r>
      <w:proofErr w:type="spellEnd"/>
      <w:r w:rsidRPr="009C378D">
        <w:rPr>
          <w:rStyle w:val="a8"/>
          <w:b w:val="0"/>
          <w:bCs w:val="0"/>
        </w:rPr>
        <w:t xml:space="preserve"> по умолчанию чек-боксе рядом с кнопкой отправки формы. Текст рядом с чек-боксом содержит суть предоставляемого согласия и ссылку на настоящую Политику. </w:t>
      </w:r>
      <w:r w:rsidR="00CA4FCA" w:rsidRPr="009C378D">
        <w:rPr>
          <w:rStyle w:val="a8"/>
          <w:b w:val="0"/>
          <w:bCs w:val="0"/>
        </w:rPr>
        <w:t>Пример: «</w:t>
      </w:r>
      <w:r w:rsidR="00CA4FCA" w:rsidRPr="009C378D">
        <w:rPr>
          <w:rStyle w:val="a8"/>
          <w:i/>
          <w:iCs/>
        </w:rPr>
        <w:t>Я согласен на обработку моих персональных данных в соответствии с Политикой обработки персональных данных</w:t>
      </w:r>
      <w:r w:rsidR="00CA4FCA" w:rsidRPr="009C378D">
        <w:rPr>
          <w:rStyle w:val="a8"/>
          <w:b w:val="0"/>
          <w:bCs w:val="0"/>
        </w:rPr>
        <w:t xml:space="preserve">». </w:t>
      </w:r>
      <w:r w:rsidRPr="009C378D">
        <w:rPr>
          <w:rStyle w:val="a8"/>
          <w:b w:val="0"/>
          <w:bCs w:val="0"/>
        </w:rPr>
        <w:t xml:space="preserve">Активация кнопки отправки формы технически возможна только после </w:t>
      </w:r>
      <w:r w:rsidR="00CA4FCA" w:rsidRPr="009C378D">
        <w:rPr>
          <w:rStyle w:val="a8"/>
          <w:b w:val="0"/>
          <w:bCs w:val="0"/>
        </w:rPr>
        <w:t xml:space="preserve">совершения Пользователем активного действия – </w:t>
      </w:r>
      <w:r w:rsidRPr="009C378D">
        <w:rPr>
          <w:rStyle w:val="a8"/>
          <w:b w:val="0"/>
          <w:bCs w:val="0"/>
        </w:rPr>
        <w:t>проставления отметки.</w:t>
      </w:r>
    </w:p>
    <w:p w14:paraId="6FD558C7" w14:textId="466210A2" w:rsidR="006C6B8D" w:rsidRPr="009C378D" w:rsidRDefault="006C6B8D" w:rsidP="009C378D">
      <w:pPr>
        <w:pStyle w:val="a"/>
        <w:rPr>
          <w:rStyle w:val="a8"/>
          <w:b w:val="0"/>
          <w:bCs w:val="0"/>
        </w:rPr>
      </w:pPr>
      <w:proofErr w:type="spellStart"/>
      <w:r w:rsidRPr="009C378D">
        <w:rPr>
          <w:rStyle w:val="a8"/>
        </w:rPr>
        <w:t>ддя</w:t>
      </w:r>
      <w:proofErr w:type="spellEnd"/>
      <w:r w:rsidRPr="009C378D">
        <w:rPr>
          <w:rStyle w:val="a8"/>
        </w:rPr>
        <w:t xml:space="preserve"> </w:t>
      </w:r>
      <w:r w:rsidR="008C079D" w:rsidRPr="009C378D">
        <w:rPr>
          <w:rStyle w:val="a8"/>
        </w:rPr>
        <w:t xml:space="preserve">информационных и </w:t>
      </w:r>
      <w:r w:rsidRPr="009C378D">
        <w:rPr>
          <w:rStyle w:val="a8"/>
        </w:rPr>
        <w:t>рекламных рассылок:</w:t>
      </w:r>
      <w:r w:rsidRPr="009C378D">
        <w:rPr>
          <w:rStyle w:val="a8"/>
          <w:b w:val="0"/>
          <w:bCs w:val="0"/>
        </w:rPr>
        <w:t xml:space="preserve"> отдельный, </w:t>
      </w:r>
      <w:proofErr w:type="spellStart"/>
      <w:r w:rsidRPr="009C378D">
        <w:rPr>
          <w:rStyle w:val="a8"/>
          <w:b w:val="0"/>
          <w:bCs w:val="0"/>
        </w:rPr>
        <w:t>неактивированный</w:t>
      </w:r>
      <w:proofErr w:type="spellEnd"/>
      <w:r w:rsidRPr="009C378D">
        <w:rPr>
          <w:rStyle w:val="a8"/>
          <w:b w:val="0"/>
          <w:bCs w:val="0"/>
        </w:rPr>
        <w:t xml:space="preserve"> по умолчанию чек-бокс с текстом, например: «</w:t>
      </w:r>
      <w:r w:rsidR="007B70A4" w:rsidRPr="009C378D">
        <w:rPr>
          <w:rStyle w:val="a8"/>
          <w:i/>
          <w:iCs/>
        </w:rPr>
        <w:t xml:space="preserve">Я согласен на рассылку новостей и </w:t>
      </w:r>
      <w:r w:rsidR="00DF7CB8" w:rsidRPr="009C378D">
        <w:rPr>
          <w:rStyle w:val="a8"/>
          <w:i/>
          <w:iCs/>
        </w:rPr>
        <w:t xml:space="preserve">рекламной </w:t>
      </w:r>
      <w:r w:rsidR="007B70A4" w:rsidRPr="009C378D">
        <w:rPr>
          <w:rStyle w:val="a8"/>
          <w:i/>
          <w:iCs/>
        </w:rPr>
        <w:t>информации</w:t>
      </w:r>
      <w:r w:rsidRPr="009C378D">
        <w:rPr>
          <w:rStyle w:val="a8"/>
          <w:b w:val="0"/>
          <w:bCs w:val="0"/>
        </w:rPr>
        <w:t>». Согласие на рассылки не является обязательным для использования основных функций Сайта.</w:t>
      </w:r>
    </w:p>
    <w:p w14:paraId="66BBB5E3" w14:textId="77777777" w:rsidR="006C6B8D" w:rsidRPr="009C378D" w:rsidRDefault="006C6B8D" w:rsidP="009C378D">
      <w:pPr>
        <w:pStyle w:val="a"/>
        <w:rPr>
          <w:rStyle w:val="a8"/>
          <w:b w:val="0"/>
          <w:bCs w:val="0"/>
        </w:rPr>
      </w:pPr>
      <w:r w:rsidRPr="009C378D">
        <w:rPr>
          <w:rStyle w:val="a8"/>
        </w:rPr>
        <w:t>для сбора аналитических данных (сервис Яндекс.Метрика):</w:t>
      </w:r>
      <w:r w:rsidRPr="009C378D">
        <w:rPr>
          <w:rStyle w:val="a8"/>
          <w:b w:val="0"/>
          <w:bCs w:val="0"/>
        </w:rPr>
        <w:t xml:space="preserve"> всплывающий информационный баннер (cookie-баннер) при первом посещении Сайта, запрашивающий отдельное согласие на использование необязательных аналитических cookie.</w:t>
      </w:r>
    </w:p>
    <w:bookmarkEnd w:id="14"/>
    <w:p w14:paraId="4BBC9979" w14:textId="6A8F9856" w:rsidR="00DF7CB8" w:rsidRPr="009C378D" w:rsidRDefault="00DF7CB8" w:rsidP="00FE57A5">
      <w:pPr>
        <w:pStyle w:val="110"/>
      </w:pPr>
      <w:r w:rsidRPr="009C378D">
        <w:t>Согласие на рассылки и аналитику не является обязательным для использования основных функций Сайта и заключения договоров.</w:t>
      </w:r>
    </w:p>
    <w:p w14:paraId="7A761128" w14:textId="16FEE5A5" w:rsidR="00AE7432" w:rsidRPr="009C378D" w:rsidRDefault="00AE7432" w:rsidP="00FE57A5">
      <w:pPr>
        <w:pStyle w:val="110"/>
      </w:pPr>
      <w:r w:rsidRPr="009C378D">
        <w:t>Перед предоставлением согласия Субъекту в доступной форме предоставляется возможность ознакомиться с полным текстом настоящей Политики. Субъект самостоятельно решает, предоставлять ли свои ПДн, и дает согласие свободно и добровольно.</w:t>
      </w:r>
    </w:p>
    <w:p w14:paraId="29D708D7" w14:textId="1D9DF118" w:rsidR="00952E7E" w:rsidRPr="009C378D" w:rsidRDefault="00B016B4" w:rsidP="00FE57A5">
      <w:pPr>
        <w:pStyle w:val="110"/>
      </w:pPr>
      <w:r w:rsidRPr="009C378D">
        <w:t xml:space="preserve">В случае если предоставление ПДн является обязательным в силу закона или необходимо для оказания услуг, Оператор обязуется уведомить об этом Субъекта. Если Субъект отказывается предоставить необходимые и достаточные ПДн, Оператор не сможет выполнить необходимые действия для достижения целей обработки. </w:t>
      </w:r>
      <w:r w:rsidR="00927AB5" w:rsidRPr="009C378D">
        <w:t xml:space="preserve">В таком случае Оператор будет вынужден отказать в предоставлении </w:t>
      </w:r>
      <w:r w:rsidR="00AE7432" w:rsidRPr="009C378D">
        <w:t>услуг</w:t>
      </w:r>
      <w:r w:rsidR="00927AB5" w:rsidRPr="009C378D">
        <w:t xml:space="preserve">. </w:t>
      </w:r>
    </w:p>
    <w:p w14:paraId="00000034" w14:textId="71941D42" w:rsidR="00432115" w:rsidRPr="009C378D" w:rsidRDefault="009A6E6B" w:rsidP="00493285">
      <w:pPr>
        <w:pStyle w:val="2"/>
      </w:pPr>
      <w:r w:rsidRPr="009C378D">
        <w:t>ОСНОВНЫЕ ПРАВА И ОБЯЗАННОСТИ ОПЕРАТОРА</w:t>
      </w:r>
    </w:p>
    <w:p w14:paraId="00000036" w14:textId="77777777" w:rsidR="00432115" w:rsidRPr="009C378D" w:rsidRDefault="008E6C62" w:rsidP="00194154">
      <w:pPr>
        <w:pStyle w:val="110"/>
        <w:numPr>
          <w:ilvl w:val="1"/>
          <w:numId w:val="9"/>
        </w:numPr>
      </w:pPr>
      <w:bookmarkStart w:id="15" w:name="_heading=h.3znysh7" w:colFirst="0" w:colLast="0"/>
      <w:bookmarkEnd w:id="15"/>
      <w:r w:rsidRPr="009C378D">
        <w:t>Оператор имеет право:</w:t>
      </w:r>
    </w:p>
    <w:p w14:paraId="00000037" w14:textId="53DEC5D1" w:rsidR="00432115" w:rsidRPr="009C378D" w:rsidRDefault="008E6C62" w:rsidP="007B78DE">
      <w:pPr>
        <w:pStyle w:val="a"/>
      </w:pPr>
      <w:bookmarkStart w:id="16" w:name="_Hlk219377457"/>
      <w:r w:rsidRPr="009C378D">
        <w:t xml:space="preserve">получать от </w:t>
      </w:r>
      <w:r w:rsidR="00CE5A72" w:rsidRPr="009C378D">
        <w:t>Субъекта</w:t>
      </w:r>
      <w:r w:rsidRPr="009C378D">
        <w:t xml:space="preserve"> достоверные информацию и/или документы, содержащие </w:t>
      </w:r>
      <w:r w:rsidR="00DC1899" w:rsidRPr="009C378D">
        <w:t>ПДн</w:t>
      </w:r>
      <w:r w:rsidRPr="009C378D">
        <w:t>;</w:t>
      </w:r>
    </w:p>
    <w:p w14:paraId="4F8CF9F1" w14:textId="77777777" w:rsidR="00DE769D" w:rsidRPr="009C378D" w:rsidRDefault="00DE769D" w:rsidP="007B78DE">
      <w:pPr>
        <w:pStyle w:val="a"/>
      </w:pPr>
      <w:r w:rsidRPr="009C378D">
        <w:lastRenderedPageBreak/>
        <w:t>обрабатывать ПДн Субъекта в объеме и для целей, предусмотренных настоящей Политикой и законодательством РФ;</w:t>
      </w:r>
    </w:p>
    <w:p w14:paraId="4366CC85" w14:textId="77777777" w:rsidR="00E05275" w:rsidRPr="009C378D" w:rsidRDefault="008E6C62" w:rsidP="007B78DE">
      <w:pPr>
        <w:pStyle w:val="a"/>
        <w:rPr>
          <w:rStyle w:val="a8"/>
          <w:b w:val="0"/>
          <w:bCs w:val="0"/>
        </w:rPr>
      </w:pPr>
      <w:r w:rsidRPr="009C378D">
        <w:t xml:space="preserve">в случае отзыва </w:t>
      </w:r>
      <w:r w:rsidR="00836DCD" w:rsidRPr="009C378D">
        <w:t>Субъектом</w:t>
      </w:r>
      <w:r w:rsidR="001257B2" w:rsidRPr="009C378D">
        <w:t xml:space="preserve"> </w:t>
      </w:r>
      <w:r w:rsidRPr="009C378D">
        <w:t xml:space="preserve">согласия на обработку </w:t>
      </w:r>
      <w:r w:rsidR="00DC1899" w:rsidRPr="009C378D">
        <w:t>ПДн</w:t>
      </w:r>
      <w:r w:rsidRPr="009C378D">
        <w:t xml:space="preserve"> продолж</w:t>
      </w:r>
      <w:r w:rsidR="00E05275" w:rsidRPr="009C378D">
        <w:t>а</w:t>
      </w:r>
      <w:r w:rsidRPr="009C378D">
        <w:t xml:space="preserve">ть </w:t>
      </w:r>
      <w:r w:rsidR="00E05275" w:rsidRPr="009C378D">
        <w:t xml:space="preserve">их </w:t>
      </w:r>
      <w:r w:rsidRPr="009C378D">
        <w:t xml:space="preserve">обработку </w:t>
      </w:r>
      <w:r w:rsidR="00DC1899" w:rsidRPr="009C378D">
        <w:t>ПДн</w:t>
      </w:r>
      <w:r w:rsidRPr="009C378D">
        <w:t xml:space="preserve"> </w:t>
      </w:r>
      <w:r w:rsidR="00E05275" w:rsidRPr="009C378D">
        <w:t>на ином правовом основании (например, для исполнения договора), если такое основание существует;</w:t>
      </w:r>
    </w:p>
    <w:p w14:paraId="1028549C" w14:textId="257AD5C1" w:rsidR="00DE769D" w:rsidRPr="009C378D" w:rsidRDefault="005C2D8E" w:rsidP="007B78DE">
      <w:pPr>
        <w:pStyle w:val="a"/>
      </w:pPr>
      <w:r w:rsidRPr="009C378D">
        <w:t xml:space="preserve">передавать ПДн для обработки третьим лицам, указанным в разделе </w:t>
      </w:r>
      <w:r w:rsidR="00F40D0B" w:rsidRPr="009C378D">
        <w:t>10</w:t>
      </w:r>
      <w:r w:rsidRPr="009C378D">
        <w:t xml:space="preserve"> настоящей Политики</w:t>
      </w:r>
      <w:r w:rsidR="00DE769D" w:rsidRPr="009C378D">
        <w:t>;</w:t>
      </w:r>
    </w:p>
    <w:p w14:paraId="00000039" w14:textId="1FE55476" w:rsidR="00432115" w:rsidRPr="009C378D" w:rsidRDefault="008E6C62" w:rsidP="007B78DE">
      <w:pPr>
        <w:pStyle w:val="a"/>
        <w:rPr>
          <w:rStyle w:val="a8"/>
          <w:b w:val="0"/>
          <w:bCs w:val="0"/>
          <w:shd w:val="clear" w:color="auto" w:fill="FFFFFF"/>
        </w:rPr>
      </w:pPr>
      <w:r w:rsidRPr="009C378D">
        <w:t xml:space="preserve">самостоятельно определять состав и перечень мер, необходимых и достаточных для обеспечения выполнения обязанностей, предусмотренных </w:t>
      </w:r>
      <w:r w:rsidR="00A067E3" w:rsidRPr="009C378D">
        <w:t>ФЗ</w:t>
      </w:r>
      <w:r w:rsidRPr="009C378D">
        <w:t xml:space="preserve"> и принятыми в соответствии с ним нормативными правовыми актами, если иное не предусмотрено </w:t>
      </w:r>
      <w:r w:rsidR="00A067E3" w:rsidRPr="009C378D">
        <w:t>ФЗ</w:t>
      </w:r>
      <w:r w:rsidRPr="009C378D">
        <w:t xml:space="preserve"> или другими федеральными законами</w:t>
      </w:r>
      <w:r w:rsidRPr="009C378D">
        <w:rPr>
          <w:rStyle w:val="a8"/>
          <w:b w:val="0"/>
          <w:bCs w:val="0"/>
          <w:shd w:val="clear" w:color="auto" w:fill="FFFFFF"/>
        </w:rPr>
        <w:t>.</w:t>
      </w:r>
    </w:p>
    <w:bookmarkEnd w:id="16"/>
    <w:p w14:paraId="0000003A" w14:textId="69A0FE87" w:rsidR="00432115" w:rsidRPr="009C378D" w:rsidRDefault="008E6C62" w:rsidP="00FE57A5">
      <w:pPr>
        <w:pStyle w:val="110"/>
      </w:pPr>
      <w:r w:rsidRPr="009C378D">
        <w:t>Оператор обязан:</w:t>
      </w:r>
    </w:p>
    <w:p w14:paraId="37A2A844" w14:textId="5FCB67C4" w:rsidR="00E05275" w:rsidRPr="009C378D" w:rsidRDefault="00E05275" w:rsidP="007B78DE">
      <w:pPr>
        <w:pStyle w:val="a"/>
      </w:pPr>
      <w:bookmarkStart w:id="17" w:name="_heading=h.2et92p0" w:colFirst="0" w:colLast="0"/>
      <w:bookmarkStart w:id="18" w:name="_Hlk219377501"/>
      <w:bookmarkEnd w:id="17"/>
      <w:r w:rsidRPr="009C378D">
        <w:t>публиковать на сайте настоящую Политику;</w:t>
      </w:r>
    </w:p>
    <w:p w14:paraId="7608339C" w14:textId="77777777" w:rsidR="00E05275" w:rsidRPr="009C378D" w:rsidRDefault="00E05275" w:rsidP="007B78DE">
      <w:pPr>
        <w:pStyle w:val="a"/>
      </w:pPr>
      <w:r w:rsidRPr="009C378D">
        <w:t>организовывать обработку ПДн в порядке, установленном действующим законодательством РФ;</w:t>
      </w:r>
    </w:p>
    <w:p w14:paraId="0000003B" w14:textId="52081E54" w:rsidR="00432115" w:rsidRPr="009C378D" w:rsidRDefault="008E6C62" w:rsidP="007B78DE">
      <w:pPr>
        <w:pStyle w:val="a"/>
      </w:pPr>
      <w:r w:rsidRPr="009C378D">
        <w:t xml:space="preserve">предоставлять </w:t>
      </w:r>
      <w:r w:rsidR="00836DCD" w:rsidRPr="009C378D">
        <w:t>Субъекту</w:t>
      </w:r>
      <w:r w:rsidR="001257B2" w:rsidRPr="009C378D">
        <w:t xml:space="preserve"> </w:t>
      </w:r>
      <w:r w:rsidRPr="009C378D">
        <w:t xml:space="preserve">по его просьбе информацию, касающуюся обработки его </w:t>
      </w:r>
      <w:r w:rsidR="00DC1899" w:rsidRPr="009C378D">
        <w:t>ПДн</w:t>
      </w:r>
      <w:r w:rsidRPr="009C378D">
        <w:t xml:space="preserve">; </w:t>
      </w:r>
    </w:p>
    <w:p w14:paraId="79D6980C" w14:textId="1958BB59" w:rsidR="00E05275" w:rsidRPr="009C378D" w:rsidRDefault="008E6C62" w:rsidP="007B78DE">
      <w:pPr>
        <w:pStyle w:val="11"/>
      </w:pPr>
      <w:r w:rsidRPr="009C378D">
        <w:t xml:space="preserve">использовать полученную информацию исключительно для </w:t>
      </w:r>
      <w:r w:rsidR="00E05275" w:rsidRPr="009C378D">
        <w:t>заявленных целей;</w:t>
      </w:r>
    </w:p>
    <w:p w14:paraId="0000003E" w14:textId="04A750A3" w:rsidR="00432115" w:rsidRPr="009C378D" w:rsidRDefault="008E6C62" w:rsidP="007B78DE">
      <w:pPr>
        <w:pStyle w:val="11"/>
      </w:pPr>
      <w:r w:rsidRPr="009C378D">
        <w:t xml:space="preserve">отвечать на обращения и запросы </w:t>
      </w:r>
      <w:r w:rsidR="00836DCD" w:rsidRPr="009C378D">
        <w:t>Субъектов</w:t>
      </w:r>
      <w:r w:rsidRPr="009C378D">
        <w:t xml:space="preserve"> и их законных представителей в соответствии с требованиями </w:t>
      </w:r>
      <w:r w:rsidR="00A067E3" w:rsidRPr="009C378D">
        <w:t>ФЗ</w:t>
      </w:r>
      <w:r w:rsidRPr="009C378D">
        <w:t>;</w:t>
      </w:r>
    </w:p>
    <w:p w14:paraId="315BFE4D" w14:textId="77777777" w:rsidR="00DE769D" w:rsidRPr="009C378D" w:rsidRDefault="00DE769D" w:rsidP="007B78DE">
      <w:pPr>
        <w:pStyle w:val="11"/>
      </w:pPr>
      <w:bookmarkStart w:id="19" w:name="_heading=h.tyjcwt" w:colFirst="0" w:colLast="0"/>
      <w:bookmarkEnd w:id="19"/>
      <w:r w:rsidRPr="009C378D">
        <w:t>принимать правовые, организационные и технические меры для защиты ПДн от неправомерного или случайного доступа к ним, уничтожения, изменения, блокирования, копирования, предоставления, распространения ПДн, а также от иных неправомерных действий в отношении ПДн, в соответствии с требованиями Постановления Правительства РФ №1119 и Приказа ФСТЭК России №21;</w:t>
      </w:r>
    </w:p>
    <w:p w14:paraId="3DE7F457" w14:textId="77777777" w:rsidR="00DE769D" w:rsidRPr="009C378D" w:rsidRDefault="00DE769D" w:rsidP="007B78DE">
      <w:pPr>
        <w:pStyle w:val="11"/>
      </w:pPr>
      <w:r w:rsidRPr="009C378D">
        <w:t>прекратить обработку и уничтожить ПДн в порядке и случаях, предусмотренных ФЗ;</w:t>
      </w:r>
    </w:p>
    <w:p w14:paraId="79A3F7CF" w14:textId="77777777" w:rsidR="00E05275" w:rsidRPr="009C378D" w:rsidRDefault="00E05275" w:rsidP="007B78DE">
      <w:pPr>
        <w:pStyle w:val="11"/>
      </w:pPr>
      <w:r w:rsidRPr="009C378D">
        <w:t>сообщать в уполномоченный орган по защите прав Субъектов по запросу этого органа необходимую информацию в течение 30 дней с даты получения такого запроса;</w:t>
      </w:r>
    </w:p>
    <w:p w14:paraId="31A23047" w14:textId="3D468FDD" w:rsidR="00DE769D" w:rsidRPr="009C378D" w:rsidRDefault="00F40D0B" w:rsidP="007B78DE">
      <w:pPr>
        <w:pStyle w:val="11"/>
      </w:pPr>
      <w:r w:rsidRPr="009C378D">
        <w:t>своевременно уведомлять уполномоченный орган по защите прав субъектов ПДн (Роскомнадзор) в случае установления факта неправомерной или случайной передачи (предоставления, распространения, доступа) ПДн, повлекшей нарушение прав субъектов ПДн, в срок, не превышающий 24 часа с момента обнаружения данного инцидента;</w:t>
      </w:r>
    </w:p>
    <w:p w14:paraId="4D785507" w14:textId="5DF287EF" w:rsidR="00DE769D" w:rsidRPr="009C378D" w:rsidRDefault="00DE769D" w:rsidP="007B78DE">
      <w:pPr>
        <w:pStyle w:val="11"/>
      </w:pPr>
      <w:r w:rsidRPr="009C378D">
        <w:t>исполнять иные обязанности, предусмотренные ФЗ.</w:t>
      </w:r>
    </w:p>
    <w:bookmarkEnd w:id="18"/>
    <w:p w14:paraId="00000045" w14:textId="02B2EF76" w:rsidR="00432115" w:rsidRPr="009C378D" w:rsidRDefault="009A6E6B" w:rsidP="00493285">
      <w:pPr>
        <w:pStyle w:val="2"/>
      </w:pPr>
      <w:r w:rsidRPr="009C378D">
        <w:t xml:space="preserve">ОСНОВНЫЕ ПРАВА И ОБЯЗАННОСТИ СУБЪЕКТОВ </w:t>
      </w:r>
      <w:r w:rsidR="00DC1899" w:rsidRPr="009C378D">
        <w:t>ПДн</w:t>
      </w:r>
    </w:p>
    <w:p w14:paraId="00000047" w14:textId="7FD4B25A" w:rsidR="00432115" w:rsidRPr="009C378D" w:rsidRDefault="00CE5A72" w:rsidP="00DC1E2E">
      <w:pPr>
        <w:pStyle w:val="110"/>
      </w:pPr>
      <w:r w:rsidRPr="009C378D">
        <w:t>Субъект</w:t>
      </w:r>
      <w:r w:rsidR="001257B2" w:rsidRPr="009C378D">
        <w:t xml:space="preserve"> </w:t>
      </w:r>
      <w:r w:rsidR="008E6C62" w:rsidRPr="009C378D">
        <w:t>име</w:t>
      </w:r>
      <w:r w:rsidR="004E6B14" w:rsidRPr="009C378D">
        <w:t>е</w:t>
      </w:r>
      <w:r w:rsidR="008E6C62" w:rsidRPr="009C378D">
        <w:t>т право:</w:t>
      </w:r>
    </w:p>
    <w:p w14:paraId="351EB59B" w14:textId="77777777" w:rsidR="00E05275" w:rsidRPr="009C378D" w:rsidRDefault="00E05275" w:rsidP="007B78DE">
      <w:pPr>
        <w:pStyle w:val="a"/>
      </w:pPr>
      <w:r w:rsidRPr="009C378D">
        <w:t>на отзыв согласия на обработку ПДн;</w:t>
      </w:r>
    </w:p>
    <w:p w14:paraId="00000048" w14:textId="4B140D62" w:rsidR="00432115" w:rsidRPr="009C378D" w:rsidRDefault="008E6C62" w:rsidP="007B78DE">
      <w:pPr>
        <w:pStyle w:val="a"/>
      </w:pPr>
      <w:r w:rsidRPr="009C378D">
        <w:lastRenderedPageBreak/>
        <w:t xml:space="preserve">получать информацию, касающуюся обработки его </w:t>
      </w:r>
      <w:r w:rsidR="00DC1899" w:rsidRPr="009C378D">
        <w:t>ПДн</w:t>
      </w:r>
      <w:r w:rsidRPr="009C378D">
        <w:t xml:space="preserve">, за исключением случаев, предусмотренных федеральными законами. Сведения предоставляются </w:t>
      </w:r>
      <w:r w:rsidR="00836DCD" w:rsidRPr="009C378D">
        <w:t>Субъекту</w:t>
      </w:r>
      <w:r w:rsidR="001257B2" w:rsidRPr="009C378D">
        <w:t xml:space="preserve"> </w:t>
      </w:r>
      <w:r w:rsidRPr="009C378D">
        <w:t xml:space="preserve">Оператором в доступной форме, и в них не должны содержаться </w:t>
      </w:r>
      <w:r w:rsidR="00DC1899" w:rsidRPr="009C378D">
        <w:t>ПДн</w:t>
      </w:r>
      <w:r w:rsidRPr="009C378D">
        <w:t xml:space="preserve">, относящиеся к другим субъектам </w:t>
      </w:r>
      <w:r w:rsidR="00DC1899" w:rsidRPr="009C378D">
        <w:t>ПДн</w:t>
      </w:r>
      <w:r w:rsidRPr="009C378D">
        <w:t xml:space="preserve">, за исключением случаев, когда имеются законные основания для раскрытия таких </w:t>
      </w:r>
      <w:r w:rsidR="00DC1899" w:rsidRPr="009C378D">
        <w:t>ПДн</w:t>
      </w:r>
      <w:r w:rsidRPr="009C378D">
        <w:t xml:space="preserve">. Перечень информации и порядок ее получения установлен </w:t>
      </w:r>
      <w:r w:rsidR="00A067E3" w:rsidRPr="009C378D">
        <w:t>ФЗ</w:t>
      </w:r>
      <w:r w:rsidRPr="009C378D">
        <w:t>;</w:t>
      </w:r>
    </w:p>
    <w:p w14:paraId="00000049" w14:textId="19EB6D35" w:rsidR="00432115" w:rsidRPr="009C378D" w:rsidRDefault="008E6C62" w:rsidP="007B78DE">
      <w:pPr>
        <w:pStyle w:val="a"/>
      </w:pPr>
      <w:bookmarkStart w:id="20" w:name="_heading=h.3dy6vkm" w:colFirst="0" w:colLast="0"/>
      <w:bookmarkEnd w:id="20"/>
      <w:r w:rsidRPr="009C378D">
        <w:t xml:space="preserve">требовать от </w:t>
      </w:r>
      <w:r w:rsidR="00CE6ECC" w:rsidRPr="009C378D">
        <w:t>О</w:t>
      </w:r>
      <w:r w:rsidRPr="009C378D">
        <w:t xml:space="preserve">ператора уточнения его </w:t>
      </w:r>
      <w:r w:rsidR="00DC1899" w:rsidRPr="009C378D">
        <w:t>ПДн</w:t>
      </w:r>
      <w:r w:rsidRPr="009C378D">
        <w:t xml:space="preserve">, их блокирования или уничтожения в случае, если </w:t>
      </w:r>
      <w:r w:rsidR="00DC1899" w:rsidRPr="009C378D">
        <w:t>ПДн</w:t>
      </w:r>
      <w:r w:rsidR="00206083" w:rsidRPr="009C378D">
        <w:t xml:space="preserve"> </w:t>
      </w:r>
      <w:r w:rsidRPr="009C378D">
        <w:t>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0000004C" w14:textId="2B3F1DF4" w:rsidR="00432115" w:rsidRPr="009C378D" w:rsidRDefault="008E6C62" w:rsidP="007B78DE">
      <w:pPr>
        <w:pStyle w:val="a"/>
      </w:pPr>
      <w:r w:rsidRPr="009C378D">
        <w:t xml:space="preserve">обжаловать в уполномоченный орган по защите прав </w:t>
      </w:r>
      <w:r w:rsidR="00836DCD" w:rsidRPr="009C378D">
        <w:t>Субъектов</w:t>
      </w:r>
      <w:r w:rsidRPr="009C378D">
        <w:t xml:space="preserve"> или в судебном порядке неправомерные действия или бездействие Оператора при обработке его </w:t>
      </w:r>
      <w:r w:rsidR="00DC1899" w:rsidRPr="009C378D">
        <w:t>ПДн</w:t>
      </w:r>
      <w:r w:rsidRPr="009C378D">
        <w:t>;</w:t>
      </w:r>
    </w:p>
    <w:p w14:paraId="0000004D" w14:textId="77777777" w:rsidR="00432115" w:rsidRPr="009C378D" w:rsidRDefault="008E6C62" w:rsidP="007B78DE">
      <w:pPr>
        <w:pStyle w:val="a"/>
      </w:pPr>
      <w:r w:rsidRPr="009C378D">
        <w:t>на осуществление иных прав, предусмотренных законодательством РФ.</w:t>
      </w:r>
    </w:p>
    <w:p w14:paraId="0000004E" w14:textId="15275CBC" w:rsidR="00432115" w:rsidRPr="009C378D" w:rsidRDefault="00CE5A72" w:rsidP="00FE57A5">
      <w:pPr>
        <w:pStyle w:val="110"/>
      </w:pPr>
      <w:r w:rsidRPr="009C378D">
        <w:t>Субъект</w:t>
      </w:r>
      <w:r w:rsidR="001257B2" w:rsidRPr="009C378D">
        <w:t xml:space="preserve"> </w:t>
      </w:r>
      <w:r w:rsidR="008E6C62" w:rsidRPr="009C378D">
        <w:t>обязан:</w:t>
      </w:r>
    </w:p>
    <w:p w14:paraId="0000004F" w14:textId="77777777" w:rsidR="00432115" w:rsidRPr="009C378D" w:rsidRDefault="008E6C62" w:rsidP="007B78DE">
      <w:pPr>
        <w:pStyle w:val="a"/>
      </w:pPr>
      <w:r w:rsidRPr="009C378D">
        <w:t>предоставлять Оператору достоверные данные о себе;</w:t>
      </w:r>
    </w:p>
    <w:p w14:paraId="00000050" w14:textId="02D08309" w:rsidR="00432115" w:rsidRPr="009C378D" w:rsidRDefault="008E6C62" w:rsidP="007B78DE">
      <w:pPr>
        <w:pStyle w:val="a"/>
      </w:pPr>
      <w:r w:rsidRPr="009C378D">
        <w:t>сообщать</w:t>
      </w:r>
      <w:r w:rsidRPr="009C378D">
        <w:rPr>
          <w:b/>
          <w:bCs/>
        </w:rPr>
        <w:t xml:space="preserve"> </w:t>
      </w:r>
      <w:r w:rsidRPr="009C378D">
        <w:t xml:space="preserve">Оператору об уточнении (обновлении, изменении) своих </w:t>
      </w:r>
      <w:r w:rsidR="00DC1899" w:rsidRPr="009C378D">
        <w:t>ПДн</w:t>
      </w:r>
      <w:r w:rsidRPr="009C378D">
        <w:t>.</w:t>
      </w:r>
    </w:p>
    <w:p w14:paraId="00000051" w14:textId="35706D7A" w:rsidR="00432115" w:rsidRPr="009C378D" w:rsidRDefault="008E6C62" w:rsidP="00FE57A5">
      <w:pPr>
        <w:pStyle w:val="110"/>
      </w:pPr>
      <w:r w:rsidRPr="009C378D">
        <w:t xml:space="preserve">Оператор не проверяет достоверность </w:t>
      </w:r>
      <w:r w:rsidR="00DC1899" w:rsidRPr="009C378D">
        <w:t>ПДн</w:t>
      </w:r>
      <w:r w:rsidRPr="009C378D">
        <w:t xml:space="preserve">, предоставляемых </w:t>
      </w:r>
      <w:r w:rsidR="00836DCD" w:rsidRPr="009C378D">
        <w:t>Субъектом</w:t>
      </w:r>
      <w:r w:rsidRPr="009C378D">
        <w:t xml:space="preserve">. Лица, передавшие Оператору недостоверные сведения о себе, либо сведения о другом </w:t>
      </w:r>
      <w:r w:rsidR="001257B2" w:rsidRPr="009C378D">
        <w:t>Субъект</w:t>
      </w:r>
      <w:r w:rsidRPr="009C378D">
        <w:t xml:space="preserve">е </w:t>
      </w:r>
      <w:r w:rsidR="00DC1899" w:rsidRPr="009C378D">
        <w:t>ПДн</w:t>
      </w:r>
      <w:r w:rsidRPr="009C378D">
        <w:t xml:space="preserve"> без согласия последнего, несут ответственность в соответствии с законодательством РФ.</w:t>
      </w:r>
    </w:p>
    <w:p w14:paraId="5637F0A9" w14:textId="6866A9D9" w:rsidR="00435BA2" w:rsidRPr="009C378D" w:rsidRDefault="00435BA2" w:rsidP="00FE57A5">
      <w:pPr>
        <w:pStyle w:val="110"/>
      </w:pPr>
      <w:bookmarkStart w:id="21" w:name="_Hlk219377615"/>
      <w:r w:rsidRPr="009C378D">
        <w:t xml:space="preserve">Субъект ПДн вправе направить Оператору запрос, касающийся обработки его ПДн, включая запрос на отзыв согласия, по электронной почте. Оператор обязан рассмотреть запрос и дать на него ответ в течение </w:t>
      </w:r>
      <w:r w:rsidRPr="009C378D">
        <w:rPr>
          <w:b/>
          <w:bCs/>
        </w:rPr>
        <w:t>10 (десяти) рабочих дней</w:t>
      </w:r>
      <w:r w:rsidRPr="009C378D">
        <w:t xml:space="preserve"> с момента его получения</w:t>
      </w:r>
      <w:r w:rsidRPr="009C378D">
        <w:rPr>
          <w:b/>
          <w:bCs/>
        </w:rPr>
        <w:t>.</w:t>
      </w:r>
      <w:r w:rsidRPr="009C378D">
        <w:t xml:space="preserve"> В исключительных случаях, связанных с необходимостью предоставления значительного объема информации или проведения сложных процедур проверки, данный срок может быть продлен Оператором, но не более чем на </w:t>
      </w:r>
      <w:r w:rsidRPr="009C378D">
        <w:rPr>
          <w:b/>
          <w:bCs/>
        </w:rPr>
        <w:t>5 (пять) рабочих дней.</w:t>
      </w:r>
      <w:r w:rsidRPr="009C378D">
        <w:t xml:space="preserve"> О продлении срока Оператор уведомляет Субъекта ПДн.</w:t>
      </w:r>
    </w:p>
    <w:bookmarkEnd w:id="21"/>
    <w:p w14:paraId="1E2FDEB9" w14:textId="3AC0E88F" w:rsidR="00435BA2" w:rsidRPr="009C378D" w:rsidRDefault="00435BA2" w:rsidP="00FE57A5">
      <w:pPr>
        <w:pStyle w:val="110"/>
      </w:pPr>
      <w:r w:rsidRPr="009C378D">
        <w:t xml:space="preserve">Права субъекта ПДн, предусмотренные разделом </w:t>
      </w:r>
      <w:r w:rsidR="00E05275" w:rsidRPr="009C378D">
        <w:t>5</w:t>
      </w:r>
      <w:r w:rsidRPr="009C378D">
        <w:t>.1 настоящей Политики, могут быть ограничены в соответствии с федеральными законами. В частности, такие ограничения могут предусматриваться в случаях, если:</w:t>
      </w:r>
    </w:p>
    <w:p w14:paraId="2D802292" w14:textId="0D445883" w:rsidR="00435BA2" w:rsidRPr="009C378D" w:rsidRDefault="00435BA2" w:rsidP="009C378D">
      <w:pPr>
        <w:pStyle w:val="a"/>
      </w:pPr>
      <w:r w:rsidRPr="009C378D">
        <w:t>обработка ПДн осуществляется в целях обеспечения обороны страны и безопасности государства.</w:t>
      </w:r>
    </w:p>
    <w:p w14:paraId="27BAF9D5" w14:textId="502E5749" w:rsidR="00435BA2" w:rsidRPr="009C378D" w:rsidRDefault="00435BA2" w:rsidP="009C378D">
      <w:pPr>
        <w:pStyle w:val="a"/>
      </w:pPr>
      <w:r w:rsidRPr="009C378D">
        <w:t>обработка ПДн осуществляется органами, осуществившими задержание субъекта ПДн.</w:t>
      </w:r>
    </w:p>
    <w:p w14:paraId="4B0F1C19" w14:textId="67A511E0" w:rsidR="00435BA2" w:rsidRPr="009C378D" w:rsidRDefault="00435BA2" w:rsidP="009C378D">
      <w:pPr>
        <w:pStyle w:val="a"/>
      </w:pPr>
      <w:r w:rsidRPr="009C378D">
        <w:t>доступ субъекта ПДн к его персональным данным нарушает права и законные интересы третьих лиц.</w:t>
      </w:r>
    </w:p>
    <w:p w14:paraId="1DB5BC02" w14:textId="0DE22E54" w:rsidR="00435BA2" w:rsidRPr="009C378D" w:rsidRDefault="00435BA2" w:rsidP="009C378D">
      <w:pPr>
        <w:pStyle w:val="a"/>
        <w:rPr>
          <w:rStyle w:val="a8"/>
          <w:b w:val="0"/>
          <w:bCs w:val="0"/>
        </w:rPr>
      </w:pPr>
      <w:r w:rsidRPr="009C378D">
        <w:t>обработка ПДн осуществляется на основании иного правового основания, кроме согласия (например, для исполнения договора или закона), и сохранение данных необходимо для</w:t>
      </w:r>
      <w:r w:rsidRPr="009C378D">
        <w:rPr>
          <w:rStyle w:val="a8"/>
          <w:b w:val="0"/>
          <w:bCs w:val="0"/>
        </w:rPr>
        <w:t xml:space="preserve"> реализации целей такой обработки.</w:t>
      </w:r>
    </w:p>
    <w:p w14:paraId="00000053" w14:textId="795FDBE2" w:rsidR="00432115" w:rsidRPr="009C378D" w:rsidRDefault="009A6E6B" w:rsidP="00493285">
      <w:pPr>
        <w:pStyle w:val="2"/>
      </w:pPr>
      <w:r w:rsidRPr="009C378D">
        <w:lastRenderedPageBreak/>
        <w:t xml:space="preserve">ПРИНЦИПЫ ОБРАБОТКИ </w:t>
      </w:r>
      <w:r w:rsidR="00DC1899" w:rsidRPr="009C378D">
        <w:t>ПДн</w:t>
      </w:r>
    </w:p>
    <w:p w14:paraId="58C704DD" w14:textId="7FCC4186" w:rsidR="00F97007" w:rsidRPr="009C378D" w:rsidRDefault="00F97007" w:rsidP="00194154">
      <w:pPr>
        <w:pStyle w:val="110"/>
        <w:numPr>
          <w:ilvl w:val="1"/>
          <w:numId w:val="10"/>
        </w:numPr>
      </w:pPr>
      <w:r w:rsidRPr="009C378D">
        <w:t xml:space="preserve">Обработка </w:t>
      </w:r>
      <w:r w:rsidR="00DC1899" w:rsidRPr="009C378D">
        <w:t>ПДн</w:t>
      </w:r>
      <w:r w:rsidRPr="009C378D">
        <w:t xml:space="preserve"> осуществляется на законной и справедливой основе.</w:t>
      </w:r>
    </w:p>
    <w:p w14:paraId="66126B39" w14:textId="20454220" w:rsidR="00F97007" w:rsidRPr="009C378D" w:rsidRDefault="00F97007" w:rsidP="00FE57A5">
      <w:pPr>
        <w:pStyle w:val="110"/>
      </w:pPr>
      <w:r w:rsidRPr="009C378D">
        <w:t xml:space="preserve">При обработке </w:t>
      </w:r>
      <w:r w:rsidR="00DC1899" w:rsidRPr="009C378D">
        <w:t>ПДн</w:t>
      </w:r>
      <w:r w:rsidRPr="009C378D">
        <w:t xml:space="preserve"> обеспечивается точность </w:t>
      </w:r>
      <w:r w:rsidR="00DC1899" w:rsidRPr="009C378D">
        <w:t>ПДн</w:t>
      </w:r>
      <w:r w:rsidRPr="009C378D">
        <w:t xml:space="preserve">, их достаточность, а в необходимых случаях и актуальность по отношению к целям обработки </w:t>
      </w:r>
      <w:r w:rsidR="00DC1899" w:rsidRPr="009C378D">
        <w:t>ПДн</w:t>
      </w:r>
      <w:r w:rsidRPr="009C378D">
        <w:t>. Оператор принимает необходимые меры и/или обеспечивает их принятие по удалению или уточнению неполных или неточных данных.</w:t>
      </w:r>
    </w:p>
    <w:p w14:paraId="6BA85AD9" w14:textId="5CDBEF77" w:rsidR="00F97007" w:rsidRPr="009C378D" w:rsidRDefault="00F97007" w:rsidP="00FE57A5">
      <w:pPr>
        <w:pStyle w:val="110"/>
      </w:pPr>
      <w:r w:rsidRPr="009C378D">
        <w:t xml:space="preserve">Хранение </w:t>
      </w:r>
      <w:r w:rsidR="00DC1899" w:rsidRPr="009C378D">
        <w:t>ПДн</w:t>
      </w:r>
      <w:r w:rsidRPr="009C378D">
        <w:t xml:space="preserve"> осуществляется в форме, позволяющей определить </w:t>
      </w:r>
      <w:r w:rsidR="00CE5A72" w:rsidRPr="009C378D">
        <w:t>Субъекта</w:t>
      </w:r>
      <w:r w:rsidRPr="009C378D">
        <w:t xml:space="preserve">, не дольше, чем этого требуют цели обработки </w:t>
      </w:r>
      <w:r w:rsidR="00DC1899" w:rsidRPr="009C378D">
        <w:t>ПДн</w:t>
      </w:r>
      <w:r w:rsidRPr="009C378D">
        <w:t xml:space="preserve">, если срок хранения </w:t>
      </w:r>
      <w:r w:rsidR="00DC1899" w:rsidRPr="009C378D">
        <w:t>ПДн</w:t>
      </w:r>
      <w:r w:rsidRPr="009C378D">
        <w:t xml:space="preserve"> не установлен федеральным законом, договором, стороной которого, выгодоприобретателем или </w:t>
      </w:r>
      <w:proofErr w:type="gramStart"/>
      <w:r w:rsidRPr="009C378D">
        <w:t>поручителем</w:t>
      </w:r>
      <w:proofErr w:type="gramEnd"/>
      <w:r w:rsidRPr="009C378D">
        <w:t xml:space="preserve"> по которому является </w:t>
      </w:r>
      <w:r w:rsidR="00CE5A72" w:rsidRPr="009C378D">
        <w:t>Субъект</w:t>
      </w:r>
      <w:r w:rsidRPr="009C378D">
        <w:t xml:space="preserve">. Обрабатываемые </w:t>
      </w:r>
      <w:r w:rsidR="00DC1899" w:rsidRPr="009C378D">
        <w:t>ПДн</w:t>
      </w:r>
      <w:r w:rsidRPr="009C378D">
        <w:t xml:space="preserve"> уничтожаются либо обезличиваются по достижении целей обработки или в случае утраты необходимости в достижении этих целей, если иное не предусмотрено федеральным законом.</w:t>
      </w:r>
    </w:p>
    <w:p w14:paraId="000F5F3C" w14:textId="5C865010" w:rsidR="00F75B91" w:rsidRPr="009C378D" w:rsidRDefault="00A244AC" w:rsidP="00FE57A5">
      <w:pPr>
        <w:pStyle w:val="110"/>
        <w:rPr>
          <w:b/>
          <w:bCs/>
        </w:rPr>
      </w:pPr>
      <w:r w:rsidRPr="009C378D">
        <w:t>Оператор</w:t>
      </w:r>
      <w:r w:rsidR="00F75B91" w:rsidRPr="009C378D">
        <w:t xml:space="preserve"> обеспечивает запись, систематизацию, накопление, хранение, уточнение (обновление, изменение), извлечение, использование, передачу (предоставление, доступ), удаление, уничтожение </w:t>
      </w:r>
      <w:r w:rsidR="00DC1899" w:rsidRPr="009C378D">
        <w:t>ПДн</w:t>
      </w:r>
      <w:r w:rsidR="00F75B91" w:rsidRPr="009C378D">
        <w:t xml:space="preserve"> с использованием баз данных, находящихся на территории Российской Федерации. </w:t>
      </w:r>
    </w:p>
    <w:p w14:paraId="0000005D" w14:textId="0C816CAA" w:rsidR="00432115" w:rsidRPr="009C378D" w:rsidRDefault="009A6E6B" w:rsidP="00493285">
      <w:pPr>
        <w:pStyle w:val="2"/>
      </w:pPr>
      <w:bookmarkStart w:id="22" w:name="_Hlk198546171"/>
      <w:r w:rsidRPr="009C378D">
        <w:t xml:space="preserve">ЦЕЛИ ОБРАБОТКИ </w:t>
      </w:r>
      <w:r w:rsidR="00DC1899" w:rsidRPr="009C378D">
        <w:t>ПДн</w:t>
      </w:r>
    </w:p>
    <w:p w14:paraId="0A894829" w14:textId="04CEF127" w:rsidR="00790673" w:rsidRPr="00482353" w:rsidRDefault="00790673" w:rsidP="00194154">
      <w:pPr>
        <w:pStyle w:val="110"/>
        <w:numPr>
          <w:ilvl w:val="1"/>
          <w:numId w:val="12"/>
        </w:numPr>
      </w:pPr>
      <w:bookmarkStart w:id="23" w:name="_Hlk219377670"/>
      <w:bookmarkStart w:id="24" w:name="_Hlk189138320"/>
      <w:r w:rsidRPr="00482353">
        <w:t xml:space="preserve">Оператор руководствуется конкретными, заранее определенными целями обработки </w:t>
      </w:r>
      <w:r w:rsidR="00DC1899" w:rsidRPr="00482353">
        <w:t>ПДн</w:t>
      </w:r>
      <w:r w:rsidRPr="00482353">
        <w:t xml:space="preserve">, в соответствии с которыми </w:t>
      </w:r>
      <w:r w:rsidR="00DC1899" w:rsidRPr="00482353">
        <w:t>ПДн</w:t>
      </w:r>
      <w:r w:rsidRPr="00482353">
        <w:t xml:space="preserve"> были предоставлены субъектом </w:t>
      </w:r>
      <w:r w:rsidR="00DC1899" w:rsidRPr="00482353">
        <w:t>ПДн</w:t>
      </w:r>
      <w:r w:rsidRPr="00482353">
        <w:t xml:space="preserve">. </w:t>
      </w:r>
    </w:p>
    <w:p w14:paraId="337F462C" w14:textId="77777777" w:rsidR="009C2B99" w:rsidRPr="00482353" w:rsidRDefault="009C2B99" w:rsidP="00FE57A5">
      <w:pPr>
        <w:pStyle w:val="110"/>
      </w:pPr>
      <w:r w:rsidRPr="00482353">
        <w:t>Содержание обрабатываемых ПДн определяется целями их обработки. Запрещена обработка ПДн, если она не соответствует целям сбора и запрещено объединение баз данных, содержащих ПДн, если цели их обработки несовместимы.</w:t>
      </w:r>
    </w:p>
    <w:p w14:paraId="34B3C3BA" w14:textId="77777777" w:rsidR="009C2B99" w:rsidRPr="00482353" w:rsidRDefault="009C2B99" w:rsidP="00FE57A5">
      <w:pPr>
        <w:pStyle w:val="110"/>
      </w:pPr>
      <w:r w:rsidRPr="00482353">
        <w:t>Обработка избыточных ПДн относительно установленных целей не допускается.</w:t>
      </w:r>
    </w:p>
    <w:bookmarkEnd w:id="23"/>
    <w:p w14:paraId="7E862A2D" w14:textId="47B7A2FA" w:rsidR="00050948" w:rsidRPr="00482353" w:rsidRDefault="00DC1899" w:rsidP="00FE57A5">
      <w:pPr>
        <w:pStyle w:val="110"/>
      </w:pPr>
      <w:r w:rsidRPr="00482353">
        <w:t>Цели обработки ПДн</w:t>
      </w:r>
      <w:r w:rsidR="00050948" w:rsidRPr="00482353">
        <w:t>:</w:t>
      </w:r>
    </w:p>
    <w:p w14:paraId="3B664A56" w14:textId="0A32F3B5" w:rsidR="00E05275" w:rsidRPr="009C378D" w:rsidRDefault="006F53FF" w:rsidP="009C378D">
      <w:pPr>
        <w:pStyle w:val="a"/>
      </w:pPr>
      <w:r w:rsidRPr="009C378D">
        <w:t>з</w:t>
      </w:r>
      <w:r w:rsidR="00E05275" w:rsidRPr="009C378D">
        <w:t>аключение, исполнение, изменение и прекращение гражданско-правовых договоров с субъектом ПДн, включая проведение онлайн-платежей, доставку товаров, оказание услуг и поддержку клиентов.</w:t>
      </w:r>
    </w:p>
    <w:p w14:paraId="5E3E97D0" w14:textId="40E912A9" w:rsidR="00E05275" w:rsidRPr="009C378D" w:rsidRDefault="006F53FF" w:rsidP="009C378D">
      <w:pPr>
        <w:pStyle w:val="a"/>
      </w:pPr>
      <w:r w:rsidRPr="009C378D">
        <w:t>о</w:t>
      </w:r>
      <w:r w:rsidR="00E05275" w:rsidRPr="009C378D">
        <w:t>бработка входящих запросов и обращений пользователей, направленных через формы на Сайте, по телефону или электронной почте (включая заказ обратного звонка, подбор товаров и услуг) для установления контакта и предоставления информации.</w:t>
      </w:r>
    </w:p>
    <w:p w14:paraId="487DB656" w14:textId="023A553D" w:rsidR="006F53FF" w:rsidRPr="009C378D" w:rsidRDefault="006F53FF" w:rsidP="009C378D">
      <w:pPr>
        <w:pStyle w:val="a"/>
      </w:pPr>
      <w:r w:rsidRPr="009C378D">
        <w:t>сбор обезличенной статистической информации о действиях пользователей на Сайте, анализ поведения пользователей, улучшение качества работы Сайта с использованием сервиса Яндекс.Метрика, при наличии отдельного согласия Субъекта</w:t>
      </w:r>
    </w:p>
    <w:p w14:paraId="2252E6D9" w14:textId="31F90635" w:rsidR="00E05275" w:rsidRPr="009C378D" w:rsidRDefault="006F53FF" w:rsidP="009C378D">
      <w:pPr>
        <w:pStyle w:val="a"/>
      </w:pPr>
      <w:r w:rsidRPr="009C378D">
        <w:t>н</w:t>
      </w:r>
      <w:r w:rsidR="00E05275" w:rsidRPr="009C378D">
        <w:t>аправление информационных и рекламных рассылок</w:t>
      </w:r>
      <w:r w:rsidRPr="009C378D">
        <w:t>.</w:t>
      </w:r>
    </w:p>
    <w:p w14:paraId="21669A78" w14:textId="424D2DCA" w:rsidR="009C2B99" w:rsidRPr="009C378D" w:rsidRDefault="009C2B99" w:rsidP="00FE57A5">
      <w:pPr>
        <w:pStyle w:val="110"/>
      </w:pPr>
      <w:r w:rsidRPr="009C378D">
        <w:t xml:space="preserve">В случае если в процессе дальнейшего взаимодействия с пользователем, обратившимся через форму на Сайте, заключается договор, обработка его ПДн для целей исполнения такого договора будет осуществляться на новом правовом основании — необходимости </w:t>
      </w:r>
      <w:r w:rsidRPr="009C378D">
        <w:lastRenderedPageBreak/>
        <w:t>исполнения договора (п. 5 ч. 1 ст. 6 152-ФЗ). В этом случае субъекту будут предоставлены все существенные условия обработки, а срок хранения ПДн будет определяться сроком действия договора и требованиями законодательства о хранении первичных документов.</w:t>
      </w:r>
    </w:p>
    <w:p w14:paraId="21EC0D7D" w14:textId="77777777" w:rsidR="009C2B99" w:rsidRPr="009C378D" w:rsidRDefault="009C2B99" w:rsidP="00FE57A5">
      <w:pPr>
        <w:pStyle w:val="110"/>
      </w:pPr>
      <w:bookmarkStart w:id="25" w:name="_Hlk219378129"/>
      <w:r w:rsidRPr="009C378D">
        <w:t>Более детализированный перечень целей, соответствующих им категорий субъектов, состава обрабатываемых ПДн, правовых оснований, способов обработки, перечня действий, сроков хранения и порядка уничтожения приведен в табличной форме в Приложении № 1 к настоящей Политике.</w:t>
      </w:r>
    </w:p>
    <w:p w14:paraId="3EEEA1BD" w14:textId="77777777" w:rsidR="006F53FF" w:rsidRPr="009C378D" w:rsidRDefault="009C2B99" w:rsidP="00FE57A5">
      <w:pPr>
        <w:pStyle w:val="110"/>
      </w:pPr>
      <w:r w:rsidRPr="009C378D">
        <w:t>Оператор не обрабатывает</w:t>
      </w:r>
      <w:r w:rsidR="006F53FF" w:rsidRPr="009C378D">
        <w:rPr>
          <w:lang w:val="en-US"/>
        </w:rPr>
        <w:t>:</w:t>
      </w:r>
    </w:p>
    <w:p w14:paraId="6E20BF88" w14:textId="48528224" w:rsidR="006F53FF" w:rsidRPr="009C378D" w:rsidRDefault="009C2B99" w:rsidP="009C378D">
      <w:pPr>
        <w:pStyle w:val="a"/>
      </w:pPr>
      <w:r w:rsidRPr="009C378D">
        <w:t xml:space="preserve">специальные категории ПДн, касающиеся расовой, национальной принадлежности, политических взглядов, религиозных или философских убеждений, состояния здоровья, интимной жизни. </w:t>
      </w:r>
    </w:p>
    <w:p w14:paraId="20577ADE" w14:textId="45CA287F" w:rsidR="006F53FF" w:rsidRPr="009C378D" w:rsidRDefault="006F53FF" w:rsidP="009C378D">
      <w:pPr>
        <w:pStyle w:val="a"/>
      </w:pPr>
      <w:r w:rsidRPr="009C378D">
        <w:t>биометрические ПДн.</w:t>
      </w:r>
    </w:p>
    <w:p w14:paraId="77805D3C" w14:textId="12C438A5" w:rsidR="006F53FF" w:rsidRPr="009C378D" w:rsidRDefault="006F53FF" w:rsidP="009C378D">
      <w:pPr>
        <w:pStyle w:val="a"/>
      </w:pPr>
      <w:r w:rsidRPr="009C378D">
        <w:t>ПДн несовершеннолетних лиц. Все услуги и товары Оператора направлены на совершеннолетних лиц.</w:t>
      </w:r>
    </w:p>
    <w:p w14:paraId="076767C5" w14:textId="25E2735A" w:rsidR="009C2B99" w:rsidRPr="009C378D" w:rsidRDefault="009C2B99" w:rsidP="00FE57A5">
      <w:pPr>
        <w:pStyle w:val="110"/>
      </w:pPr>
      <w:r w:rsidRPr="009C378D">
        <w:t>Оператор не осуществляет обработку ПДн, разрешенных субъектом для распространения.</w:t>
      </w:r>
    </w:p>
    <w:p w14:paraId="1C696DF6" w14:textId="568A5DF6" w:rsidR="00F97007" w:rsidRPr="009C378D" w:rsidRDefault="00F97007" w:rsidP="00493285">
      <w:pPr>
        <w:pStyle w:val="2"/>
      </w:pPr>
      <w:bookmarkStart w:id="26" w:name="_Hlk198546677"/>
      <w:bookmarkEnd w:id="22"/>
      <w:bookmarkEnd w:id="24"/>
      <w:bookmarkEnd w:id="25"/>
      <w:r w:rsidRPr="009C378D">
        <w:t xml:space="preserve">КАТЕГОРИИ СУБЪЕКТОВ </w:t>
      </w:r>
      <w:r w:rsidR="00DC1899" w:rsidRPr="009C378D">
        <w:t>ПДн</w:t>
      </w:r>
      <w:r w:rsidRPr="009C378D">
        <w:t xml:space="preserve"> </w:t>
      </w:r>
      <w:r w:rsidR="00C62B2B" w:rsidRPr="009C378D">
        <w:t>и СОСТАВ ОБРАБАТЫВАЕМЫХ ПДн</w:t>
      </w:r>
    </w:p>
    <w:p w14:paraId="208879DB" w14:textId="480BA3A9" w:rsidR="00826F63" w:rsidRPr="009C378D" w:rsidRDefault="00826F63" w:rsidP="00FE57A5">
      <w:pPr>
        <w:pStyle w:val="110"/>
        <w:rPr>
          <w:shd w:val="clear" w:color="auto" w:fill="FFFFFF"/>
        </w:rPr>
      </w:pPr>
      <w:bookmarkStart w:id="27" w:name="_Hlk219378596"/>
      <w:r w:rsidRPr="009C378D">
        <w:t xml:space="preserve">К категориям субъектов ПДн относятся физические лица, чьи ПДн обрабатываются Оператором в целях, указанных в разделе </w:t>
      </w:r>
      <w:r w:rsidR="00C62B2B" w:rsidRPr="009C378D">
        <w:t>7</w:t>
      </w:r>
      <w:r w:rsidRPr="009C378D">
        <w:t xml:space="preserve"> настоящей Политики, а именно:</w:t>
      </w:r>
    </w:p>
    <w:p w14:paraId="02C16055" w14:textId="4CCDF8D9" w:rsidR="001D5119" w:rsidRPr="009C378D" w:rsidRDefault="001D5119" w:rsidP="00B64EA9">
      <w:pPr>
        <w:pStyle w:val="11"/>
        <w:rPr>
          <w:rStyle w:val="a8"/>
          <w:b w:val="0"/>
          <w:bCs w:val="0"/>
        </w:rPr>
      </w:pPr>
      <w:bookmarkStart w:id="28" w:name="_Hlk213943469"/>
      <w:r w:rsidRPr="009C378D">
        <w:rPr>
          <w:rStyle w:val="a8"/>
          <w:b w:val="0"/>
          <w:bCs w:val="0"/>
        </w:rPr>
        <w:t>клиенты (</w:t>
      </w:r>
      <w:r w:rsidRPr="009C378D">
        <w:t>физические</w:t>
      </w:r>
      <w:r w:rsidRPr="009C378D">
        <w:rPr>
          <w:rStyle w:val="a8"/>
          <w:b w:val="0"/>
          <w:bCs w:val="0"/>
        </w:rPr>
        <w:t xml:space="preserve"> лица, индивидуальные предприниматели</w:t>
      </w:r>
      <w:r w:rsidR="00204874" w:rsidRPr="009C378D">
        <w:rPr>
          <w:rStyle w:val="a8"/>
          <w:b w:val="0"/>
          <w:bCs w:val="0"/>
        </w:rPr>
        <w:t>, представители контрагентов-юридических лиц</w:t>
      </w:r>
      <w:r w:rsidRPr="009C378D">
        <w:rPr>
          <w:rStyle w:val="a8"/>
          <w:b w:val="0"/>
          <w:bCs w:val="0"/>
        </w:rPr>
        <w:t>), заключающие договоры с Оператором;</w:t>
      </w:r>
    </w:p>
    <w:p w14:paraId="63782CE3" w14:textId="2E64A7D2" w:rsidR="00853925" w:rsidRPr="009C378D" w:rsidRDefault="00076471" w:rsidP="00B64EA9">
      <w:pPr>
        <w:pStyle w:val="11"/>
      </w:pPr>
      <w:r w:rsidRPr="009C378D">
        <w:t xml:space="preserve">пользователи Сайта (физические лица), направившие </w:t>
      </w:r>
      <w:r w:rsidR="00853925" w:rsidRPr="009C378D">
        <w:t xml:space="preserve">запрос через формы на </w:t>
      </w:r>
      <w:proofErr w:type="spellStart"/>
      <w:r w:rsidR="00853925" w:rsidRPr="009C378D">
        <w:t>Cайте</w:t>
      </w:r>
      <w:proofErr w:type="spellEnd"/>
      <w:r w:rsidR="00853925" w:rsidRPr="009C378D">
        <w:t>, по телефону, электронной почте или мессенджеры</w:t>
      </w:r>
    </w:p>
    <w:p w14:paraId="15758468" w14:textId="4EFBBD8F" w:rsidR="0057159F" w:rsidRPr="009C378D" w:rsidRDefault="0057159F" w:rsidP="00B64EA9">
      <w:pPr>
        <w:pStyle w:val="11"/>
      </w:pPr>
      <w:r w:rsidRPr="009C378D">
        <w:t>пользователи Сайта (физические лица), выразившие согласие на сбор и обработку обезличенных данных с помощью сервиса Яндекс.Метрика.</w:t>
      </w:r>
    </w:p>
    <w:bookmarkEnd w:id="27"/>
    <w:p w14:paraId="17B36E03" w14:textId="0F6317CE" w:rsidR="009C2B99" w:rsidRPr="009C378D" w:rsidRDefault="009C2B99" w:rsidP="00FE57A5">
      <w:pPr>
        <w:pStyle w:val="110"/>
      </w:pPr>
      <w:r w:rsidRPr="009C378D">
        <w:t>Полный и исчерпывающий перечень обрабатываемых ПДн применительно к каждой цели обработки указан в Приложении № 1 к настоящей Политике.</w:t>
      </w:r>
    </w:p>
    <w:p w14:paraId="000000A4" w14:textId="54FFF69C" w:rsidR="00432115" w:rsidRPr="009C378D" w:rsidRDefault="009A6E6B" w:rsidP="00493285">
      <w:pPr>
        <w:pStyle w:val="2"/>
      </w:pPr>
      <w:bookmarkStart w:id="29" w:name="_heading=h.26in1rg" w:colFirst="0" w:colLast="0"/>
      <w:bookmarkStart w:id="30" w:name="_heading=h.lnxbz9" w:colFirst="0" w:colLast="0"/>
      <w:bookmarkEnd w:id="26"/>
      <w:bookmarkEnd w:id="28"/>
      <w:bookmarkEnd w:id="29"/>
      <w:bookmarkEnd w:id="30"/>
      <w:r w:rsidRPr="009C378D">
        <w:t xml:space="preserve">СРОК ХРАНЕНИЯ И ОБРАБОТКИ </w:t>
      </w:r>
      <w:r w:rsidR="00DC1899" w:rsidRPr="009C378D">
        <w:t>ПДн</w:t>
      </w:r>
    </w:p>
    <w:p w14:paraId="47271808" w14:textId="77777777" w:rsidR="009C2B99" w:rsidRPr="009C378D" w:rsidRDefault="009C2B99" w:rsidP="00FE57A5">
      <w:pPr>
        <w:pStyle w:val="110"/>
      </w:pPr>
      <w:r w:rsidRPr="009C378D">
        <w:t>Обработка ПДн осуществляется в течение сроков, необходимых для достижения целей обработки, если иное не предусмотрено требованиями законодательства Российской Федерации.</w:t>
      </w:r>
    </w:p>
    <w:p w14:paraId="7658AA03" w14:textId="77777777" w:rsidR="00ED0373" w:rsidRPr="009C378D" w:rsidRDefault="00ED0373" w:rsidP="00FE57A5">
      <w:pPr>
        <w:pStyle w:val="110"/>
      </w:pPr>
      <w:bookmarkStart w:id="31" w:name="_Hlk219378837"/>
      <w:r w:rsidRPr="009C378D">
        <w:t>Условием прекращения обработки ПДн может являться:</w:t>
      </w:r>
    </w:p>
    <w:p w14:paraId="427F354B" w14:textId="77777777" w:rsidR="00ED0373" w:rsidRPr="009C378D" w:rsidRDefault="00ED0373" w:rsidP="00B64EA9">
      <w:pPr>
        <w:pStyle w:val="11"/>
        <w:rPr>
          <w:rStyle w:val="a8"/>
          <w:b w:val="0"/>
          <w:bCs w:val="0"/>
        </w:rPr>
      </w:pPr>
      <w:r w:rsidRPr="009C378D">
        <w:rPr>
          <w:rStyle w:val="a8"/>
          <w:b w:val="0"/>
          <w:bCs w:val="0"/>
        </w:rPr>
        <w:t xml:space="preserve">достижение целей обработки ПДн; </w:t>
      </w:r>
    </w:p>
    <w:p w14:paraId="252C4FFF" w14:textId="77777777" w:rsidR="00ED0373" w:rsidRPr="009C378D" w:rsidRDefault="00ED0373" w:rsidP="00B64EA9">
      <w:pPr>
        <w:pStyle w:val="11"/>
        <w:rPr>
          <w:rStyle w:val="a8"/>
          <w:b w:val="0"/>
          <w:bCs w:val="0"/>
        </w:rPr>
      </w:pPr>
      <w:r w:rsidRPr="009C378D">
        <w:rPr>
          <w:rStyle w:val="a8"/>
          <w:b w:val="0"/>
          <w:bCs w:val="0"/>
        </w:rPr>
        <w:t xml:space="preserve">отзыв согласия Субъектом; </w:t>
      </w:r>
    </w:p>
    <w:p w14:paraId="3005A3A2" w14:textId="77777777" w:rsidR="00ED0373" w:rsidRPr="009C378D" w:rsidRDefault="00ED0373" w:rsidP="00B64EA9">
      <w:pPr>
        <w:pStyle w:val="11"/>
        <w:rPr>
          <w:rStyle w:val="a8"/>
          <w:b w:val="0"/>
          <w:bCs w:val="0"/>
        </w:rPr>
      </w:pPr>
      <w:r w:rsidRPr="009C378D">
        <w:rPr>
          <w:rStyle w:val="a8"/>
          <w:b w:val="0"/>
          <w:bCs w:val="0"/>
        </w:rPr>
        <w:t>выявление неправомерной обработки ПДн;</w:t>
      </w:r>
    </w:p>
    <w:p w14:paraId="636347F4" w14:textId="77777777" w:rsidR="00ED0373" w:rsidRPr="009C378D" w:rsidRDefault="00ED0373" w:rsidP="00B64EA9">
      <w:pPr>
        <w:pStyle w:val="11"/>
        <w:rPr>
          <w:rStyle w:val="a8"/>
          <w:b w:val="0"/>
          <w:bCs w:val="0"/>
        </w:rPr>
      </w:pPr>
      <w:r w:rsidRPr="009C378D">
        <w:rPr>
          <w:rStyle w:val="a8"/>
          <w:b w:val="0"/>
          <w:bCs w:val="0"/>
        </w:rPr>
        <w:t>прекращение деятельности Оператора;</w:t>
      </w:r>
    </w:p>
    <w:p w14:paraId="72CC4E21" w14:textId="77777777" w:rsidR="00ED0373" w:rsidRPr="009C378D" w:rsidRDefault="00ED0373" w:rsidP="00B64EA9">
      <w:pPr>
        <w:pStyle w:val="11"/>
        <w:rPr>
          <w:rStyle w:val="a8"/>
          <w:b w:val="0"/>
          <w:bCs w:val="0"/>
        </w:rPr>
      </w:pPr>
      <w:r w:rsidRPr="009C378D">
        <w:rPr>
          <w:rStyle w:val="a8"/>
          <w:b w:val="0"/>
          <w:bCs w:val="0"/>
        </w:rPr>
        <w:lastRenderedPageBreak/>
        <w:t>истечение установленных законодательством сроков хранения документов, содержащих ПДн (например, для целей налогового учета).</w:t>
      </w:r>
    </w:p>
    <w:p w14:paraId="108274CB" w14:textId="7E99EDAD" w:rsidR="00ED0373" w:rsidRPr="009C378D" w:rsidRDefault="00ED0373" w:rsidP="00FE57A5">
      <w:pPr>
        <w:pStyle w:val="110"/>
      </w:pPr>
      <w:r w:rsidRPr="009C378D">
        <w:t xml:space="preserve">Конкретные сроки обработки и хранения ПДн применительно к каждой цели обработки указаны в Приложении №1 к настоящей Политике. </w:t>
      </w:r>
    </w:p>
    <w:p w14:paraId="07BCC8D9" w14:textId="33695196" w:rsidR="009C2B99" w:rsidRPr="009C378D" w:rsidRDefault="009C2B99" w:rsidP="00FE57A5">
      <w:pPr>
        <w:pStyle w:val="110"/>
      </w:pPr>
      <w:r w:rsidRPr="009C378D">
        <w:t>В частности:</w:t>
      </w:r>
    </w:p>
    <w:p w14:paraId="59BFFF00" w14:textId="77777777" w:rsidR="009C2B99" w:rsidRPr="009C378D" w:rsidRDefault="009C2B99" w:rsidP="00194154">
      <w:pPr>
        <w:pStyle w:val="111"/>
        <w:numPr>
          <w:ilvl w:val="2"/>
          <w:numId w:val="7"/>
        </w:numPr>
      </w:pPr>
      <w:r w:rsidRPr="009C378D">
        <w:t xml:space="preserve">ПДн, обрабатываемые для исполнения договора, хранятся в течение </w:t>
      </w:r>
      <w:r w:rsidRPr="00E6382A">
        <w:rPr>
          <w:b/>
          <w:bCs/>
        </w:rPr>
        <w:t>5 (пяти) лет</w:t>
      </w:r>
      <w:r w:rsidRPr="009C378D">
        <w:t xml:space="preserve"> с момента полного исполнения обязательств по договору, что соответствует общему сроку исковой давности и требованиям налогового законодательства.</w:t>
      </w:r>
    </w:p>
    <w:p w14:paraId="53996187" w14:textId="27F1FDBE" w:rsidR="009C2B99" w:rsidRPr="009C378D" w:rsidRDefault="009C2B99" w:rsidP="00482353">
      <w:pPr>
        <w:pStyle w:val="111"/>
      </w:pPr>
      <w:r w:rsidRPr="009C378D">
        <w:t xml:space="preserve">ПДн, </w:t>
      </w:r>
      <w:r w:rsidR="00F24F44" w:rsidRPr="009C378D">
        <w:t xml:space="preserve">обработанные на основании согласия для обработки запросов (без заключения договора): </w:t>
      </w:r>
      <w:r w:rsidRPr="009C378D">
        <w:t xml:space="preserve">хранятся в течение </w:t>
      </w:r>
      <w:r w:rsidRPr="009C378D">
        <w:rPr>
          <w:b/>
          <w:bCs/>
        </w:rPr>
        <w:t>6 (шести) месяцев</w:t>
      </w:r>
      <w:r w:rsidRPr="009C378D">
        <w:t xml:space="preserve"> с момента последнего взаимодействия или до отзыва согласия.</w:t>
      </w:r>
    </w:p>
    <w:p w14:paraId="58E6A2C3" w14:textId="77777777" w:rsidR="00F24F44" w:rsidRPr="009C378D" w:rsidRDefault="00F24F44" w:rsidP="00482353">
      <w:pPr>
        <w:pStyle w:val="111"/>
      </w:pPr>
      <w:r w:rsidRPr="009C378D">
        <w:t xml:space="preserve">Обезличенные ПДн, собираемые сервисом Яндекс.Метрика, хранятся и обрабатываются Яндексом </w:t>
      </w:r>
      <w:r w:rsidRPr="009C378D">
        <w:rPr>
          <w:b/>
          <w:bCs/>
        </w:rPr>
        <w:t>в течение 26 (двадцати шести) месяцев</w:t>
      </w:r>
      <w:r w:rsidRPr="009C378D">
        <w:t xml:space="preserve"> с момента сбора.</w:t>
      </w:r>
    </w:p>
    <w:p w14:paraId="2D33A392" w14:textId="2C224034" w:rsidR="00ED0373" w:rsidRPr="009C378D" w:rsidRDefault="009C2B99" w:rsidP="00482353">
      <w:pPr>
        <w:pStyle w:val="111"/>
      </w:pPr>
      <w:r w:rsidRPr="009C378D">
        <w:t>ПДн, обрабатываемые для целей</w:t>
      </w:r>
      <w:r w:rsidR="00ED0373" w:rsidRPr="009C378D">
        <w:t xml:space="preserve"> информационных и рекламных </w:t>
      </w:r>
      <w:r w:rsidRPr="009C378D">
        <w:t xml:space="preserve">рассылок, хранятся </w:t>
      </w:r>
      <w:r w:rsidRPr="009C378D">
        <w:rPr>
          <w:b/>
          <w:bCs/>
        </w:rPr>
        <w:t>до отзыва согласия на такие рассылки</w:t>
      </w:r>
      <w:r w:rsidR="00ED0373" w:rsidRPr="009C378D">
        <w:t>.</w:t>
      </w:r>
    </w:p>
    <w:p w14:paraId="6DCEE9B8" w14:textId="0B169432" w:rsidR="00ED0373" w:rsidRPr="009C378D" w:rsidRDefault="00ED0373" w:rsidP="00FE57A5">
      <w:pPr>
        <w:pStyle w:val="110"/>
      </w:pPr>
      <w:r w:rsidRPr="009C378D">
        <w:t>По истечении указанных сроков обработка прекращается, и ПДн подлежат уничтожению или обезличиванию, если иное не предусмотрено федеральным законом.</w:t>
      </w:r>
    </w:p>
    <w:p w14:paraId="03B7F521" w14:textId="5FB6E75B" w:rsidR="009820C3" w:rsidRPr="009C378D" w:rsidRDefault="009820C3" w:rsidP="00493285">
      <w:pPr>
        <w:pStyle w:val="2"/>
      </w:pPr>
      <w:bookmarkStart w:id="32" w:name="_heading=h.35nkun2" w:colFirst="0" w:colLast="0"/>
      <w:bookmarkStart w:id="33" w:name="_Hlk198551725"/>
      <w:bookmarkEnd w:id="31"/>
      <w:bookmarkEnd w:id="32"/>
      <w:r w:rsidRPr="009C378D">
        <w:t xml:space="preserve">СЛУЧАИ </w:t>
      </w:r>
      <w:r w:rsidR="00B818BA" w:rsidRPr="009C378D">
        <w:t xml:space="preserve">ПЕРЕДАЧИ ПДн </w:t>
      </w:r>
      <w:r w:rsidRPr="009C378D">
        <w:t>ТРЕТЬИМ ЛИЦАМ</w:t>
      </w:r>
    </w:p>
    <w:p w14:paraId="2591B9C7" w14:textId="1DD2682F" w:rsidR="002C479F" w:rsidRPr="009C378D" w:rsidRDefault="002C479F" w:rsidP="00FE57A5">
      <w:pPr>
        <w:pStyle w:val="110"/>
      </w:pPr>
      <w:bookmarkStart w:id="34" w:name="_Hlk198551673"/>
      <w:bookmarkEnd w:id="33"/>
      <w:r w:rsidRPr="009C378D">
        <w:t>Оператор может предоставлять доступ к ПДн третьим лицам, которые осуществляют их обработку по поручению Оператора для достижения целей, указанных в настоящей Политике. При этом с такими лицами заключаются соответствующие соглашения о конфиденциальности и защите ПДн, обязывающие их соблюдать принципы и правила обработки, а также обеспечивать безопасность ПДн в соответствии с законодательством РФ.</w:t>
      </w:r>
    </w:p>
    <w:p w14:paraId="0C1D4706" w14:textId="71317A24" w:rsidR="00E447C0" w:rsidRPr="009C378D" w:rsidRDefault="002C479F" w:rsidP="00FE57A5">
      <w:pPr>
        <w:pStyle w:val="110"/>
        <w:rPr>
          <w:shd w:val="clear" w:color="auto" w:fill="FFFFFF"/>
        </w:rPr>
      </w:pPr>
      <w:r w:rsidRPr="009C378D">
        <w:t>В случаях, предусмотренных законодательством РФ, Оператор вправе осуществлять передачу ПДн третьим лицам, которые осуществляют их обработку в качестве самостоятельных операторов на собственных правовых основаниях</w:t>
      </w:r>
      <w:r w:rsidR="001C1E44" w:rsidRPr="009C378D">
        <w:t xml:space="preserve">, </w:t>
      </w:r>
      <w:r w:rsidR="0057159F" w:rsidRPr="009C378D">
        <w:t>в частности</w:t>
      </w:r>
      <w:r w:rsidR="00E447C0" w:rsidRPr="009C378D">
        <w:t>:</w:t>
      </w:r>
    </w:p>
    <w:p w14:paraId="314AA3C7" w14:textId="6E3D17A2" w:rsidR="003A7D58" w:rsidRPr="009C378D" w:rsidRDefault="007A7D74" w:rsidP="00B64EA9">
      <w:pPr>
        <w:pStyle w:val="11"/>
      </w:pPr>
      <w:r w:rsidRPr="009C378D">
        <w:t>сервису Яндекс.Метрика (ООО «Яндекс», юридический адрес: 119021, г. Москва, ул. Льва Толстого, д.16, ИНН 7736207543, ОГРН 1027700229193) -</w:t>
      </w:r>
      <w:r w:rsidR="00ED0373" w:rsidRPr="009C378D">
        <w:t xml:space="preserve"> для целей сбора статистики посещаемости и анализа поведения пользователей на Сайте с помощью сервиса «Яндекс.Метрика». Передаются технические и обезличенные данные.</w:t>
      </w:r>
      <w:r w:rsidR="003A7D58" w:rsidRPr="009C378D">
        <w:t xml:space="preserve">  </w:t>
      </w:r>
    </w:p>
    <w:p w14:paraId="2A763F06" w14:textId="7A271ECE" w:rsidR="00F24F44" w:rsidRPr="009C378D" w:rsidRDefault="00F24F44" w:rsidP="00F24F44">
      <w:pPr>
        <w:pStyle w:val="11"/>
      </w:pPr>
      <w:r w:rsidRPr="009C378D">
        <w:t>CRM-система – для организации работы с клиентами и хранения информации по договорам и запросам.</w:t>
      </w:r>
    </w:p>
    <w:p w14:paraId="4EEDDDAA" w14:textId="08E12970" w:rsidR="00F24F44" w:rsidRPr="009C378D" w:rsidRDefault="00F24F44" w:rsidP="003D7979">
      <w:pPr>
        <w:pStyle w:val="11"/>
      </w:pPr>
      <w:r w:rsidRPr="009C378D">
        <w:t xml:space="preserve">платежный агрегатор – для приема, обработки и подтверждения онлайн-платежей. Передаются минимально необходимые для идентификации платежа данные (идентификатор заказа, сумма, </w:t>
      </w:r>
      <w:proofErr w:type="spellStart"/>
      <w:r w:rsidRPr="009C378D">
        <w:t>email</w:t>
      </w:r>
      <w:proofErr w:type="spellEnd"/>
      <w:r w:rsidRPr="009C378D">
        <w:t xml:space="preserve"> плательщика). Реквизиты платежных карт НЕ передаются Оператору и обрабатываются исключительно платежным агрегатором.</w:t>
      </w:r>
    </w:p>
    <w:p w14:paraId="3B21DF26" w14:textId="5DAE438F" w:rsidR="002B21B4" w:rsidRPr="009C378D" w:rsidRDefault="002B21B4" w:rsidP="00FE57A5">
      <w:pPr>
        <w:pStyle w:val="110"/>
      </w:pPr>
      <w:bookmarkStart w:id="35" w:name="_Hlk189138974"/>
      <w:bookmarkEnd w:id="34"/>
      <w:r w:rsidRPr="009C378D">
        <w:lastRenderedPageBreak/>
        <w:t xml:space="preserve">Обработка ПДн, </w:t>
      </w:r>
      <w:r w:rsidR="009C3921" w:rsidRPr="009C378D">
        <w:t>полученных через мессенджеры и электронную почту,</w:t>
      </w:r>
      <w:r w:rsidRPr="009C378D">
        <w:t xml:space="preserve"> осуществляется в рамках предоставленных ими платформ с соблюдением их пользовательских соглашений. Оператор </w:t>
      </w:r>
      <w:r w:rsidR="009C3921" w:rsidRPr="009C378D">
        <w:t>принимает разумные</w:t>
      </w:r>
      <w:r w:rsidRPr="009C378D">
        <w:t xml:space="preserve"> организационные меры для защиты конфиденциальности переписки, однако несет ответственность за безопасность таких данных лишь в пределах, зависящих от его функционала (например, хранение архива переписки на защищенных носителях). Пользователь, инициируя обращение через мессенджер, принимает условия обработки данных соответствующим провайдером услуг.</w:t>
      </w:r>
    </w:p>
    <w:bookmarkEnd w:id="35"/>
    <w:p w14:paraId="0F264A20" w14:textId="402CB425" w:rsidR="00200241" w:rsidRPr="009C378D" w:rsidRDefault="00200241" w:rsidP="00493285">
      <w:pPr>
        <w:pStyle w:val="2"/>
      </w:pPr>
      <w:r w:rsidRPr="009C378D">
        <w:t xml:space="preserve">ПЕРЕЧЕНЬ ДЕЙСТВИЙ, ПРОИЗВОДИМЫХ ОПЕРАТОРОМ С ПОЛУЧЕННЫМИ </w:t>
      </w:r>
      <w:r w:rsidR="00DC1899" w:rsidRPr="009C378D">
        <w:t>ПДн</w:t>
      </w:r>
    </w:p>
    <w:p w14:paraId="1637E94A" w14:textId="6CA4CE78" w:rsidR="00082533" w:rsidRPr="009C378D" w:rsidRDefault="00082533" w:rsidP="00FE57A5">
      <w:pPr>
        <w:pStyle w:val="110"/>
      </w:pPr>
      <w:r w:rsidRPr="009C378D">
        <w:t>Оператор осуществляет полный цикл обработки персональных данных, включая их сбор, запись, систематизацию, накопление, хранение, уточнение (обновление, изменение), извлечение, использование, обезличивание, блокирование, удаление и уничтожение. Указанная обработка проводится автоматизированным способом, в том числе с передачей данных через информационно-телекоммуникационные сети третьим лицам, указанным в настоящей Политике, исключительно в целях, предусмотренных ею.</w:t>
      </w:r>
    </w:p>
    <w:p w14:paraId="587FF5E4" w14:textId="4BE83367" w:rsidR="00F23ED1" w:rsidRPr="009C378D" w:rsidRDefault="004C3B5C" w:rsidP="00493285">
      <w:pPr>
        <w:pStyle w:val="2"/>
      </w:pPr>
      <w:bookmarkStart w:id="36" w:name="_Hlk198549650"/>
      <w:r w:rsidRPr="009C378D">
        <w:t>БЛОКИРОВАНИЕ, УТОЧНЕНИЕ И УНИЧТОЖЕНИЕ ПДН ПРИ ВЫЯВЛЕНИИ НЕТОЧНОСТЕЙ ИЛИ НАРУШЕНИЙ</w:t>
      </w:r>
    </w:p>
    <w:p w14:paraId="40091627" w14:textId="57EFE310" w:rsidR="00F23ED1" w:rsidRPr="009C378D" w:rsidRDefault="00F23ED1" w:rsidP="00FE57A5">
      <w:pPr>
        <w:pStyle w:val="110"/>
        <w:rPr>
          <w:color w:val="0F1115"/>
        </w:rPr>
      </w:pPr>
      <w:r w:rsidRPr="009C378D">
        <w:t>Выявление</w:t>
      </w:r>
      <w:r w:rsidRPr="009C378D">
        <w:rPr>
          <w:rStyle w:val="a8"/>
          <w:b w:val="0"/>
          <w:bCs w:val="0"/>
          <w:color w:val="0F1115"/>
        </w:rPr>
        <w:t xml:space="preserve"> и </w:t>
      </w:r>
      <w:r w:rsidRPr="009C378D">
        <w:t>обращение к Оператору</w:t>
      </w:r>
      <w:r w:rsidR="00F24F44" w:rsidRPr="009C378D">
        <w:rPr>
          <w:rStyle w:val="a8"/>
          <w:b w:val="0"/>
          <w:bCs w:val="0"/>
          <w:color w:val="0F1115"/>
        </w:rPr>
        <w:t>:</w:t>
      </w:r>
    </w:p>
    <w:p w14:paraId="37A3A658" w14:textId="659C3301" w:rsidR="00F23ED1" w:rsidRPr="009C378D" w:rsidRDefault="00F23ED1" w:rsidP="007B78DE">
      <w:pPr>
        <w:pStyle w:val="a"/>
      </w:pPr>
      <w:r w:rsidRPr="009C378D">
        <w:t>Субъект ПДн вправе направить запрос на уточнение своих ПДн при обнаружении неточностей. Запрос направляется на электронный адрес Оператора с пометкой «Актуализация ПДн».</w:t>
      </w:r>
    </w:p>
    <w:p w14:paraId="1C313F15" w14:textId="3F2B6DDB" w:rsidR="00F23ED1" w:rsidRPr="009C378D" w:rsidRDefault="00F23ED1" w:rsidP="007B78DE">
      <w:pPr>
        <w:pStyle w:val="a"/>
      </w:pPr>
      <w:r w:rsidRPr="009C378D">
        <w:t>В случае выявления неправомерной обработки ПДн, Субъект или уполномоченный орган вправе потребовать прекратить такие действия.</w:t>
      </w:r>
    </w:p>
    <w:p w14:paraId="284DDC8D" w14:textId="3AF76962" w:rsidR="00F23ED1" w:rsidRPr="009C378D" w:rsidRDefault="00F23ED1" w:rsidP="00FE57A5">
      <w:pPr>
        <w:pStyle w:val="110"/>
        <w:rPr>
          <w:color w:val="0F1115"/>
        </w:rPr>
      </w:pPr>
      <w:r w:rsidRPr="009C378D">
        <w:t>Блокирование</w:t>
      </w:r>
      <w:r w:rsidRPr="009C378D">
        <w:rPr>
          <w:rStyle w:val="a8"/>
          <w:color w:val="0F1115"/>
        </w:rPr>
        <w:t xml:space="preserve"> </w:t>
      </w:r>
      <w:r w:rsidRPr="009C378D">
        <w:rPr>
          <w:rStyle w:val="a8"/>
          <w:b w:val="0"/>
          <w:bCs w:val="0"/>
          <w:color w:val="0F1115"/>
        </w:rPr>
        <w:t>ПДн</w:t>
      </w:r>
      <w:r w:rsidR="00F24F44" w:rsidRPr="00236A72">
        <w:rPr>
          <w:rStyle w:val="a8"/>
          <w:color w:val="0F1115"/>
        </w:rPr>
        <w:t>:</w:t>
      </w:r>
    </w:p>
    <w:p w14:paraId="4E12D17B" w14:textId="536728AF" w:rsidR="00F23ED1" w:rsidRPr="009C378D" w:rsidRDefault="004C3B5C" w:rsidP="007B78DE">
      <w:pPr>
        <w:pStyle w:val="a"/>
      </w:pPr>
      <w:r w:rsidRPr="009C378D">
        <w:t>При</w:t>
      </w:r>
      <w:r w:rsidR="00F23ED1" w:rsidRPr="009C378D">
        <w:t xml:space="preserve"> поступлении обращения Субъекта или требования уполномоченного органа о неправомерности обработки, Оператор блокирует спорные ПДн с момента получения такого обращения/требования на время проведения проверки.</w:t>
      </w:r>
    </w:p>
    <w:p w14:paraId="42FB47BB" w14:textId="529E3F65" w:rsidR="00F23ED1" w:rsidRPr="009C378D" w:rsidRDefault="004C3B5C" w:rsidP="007B78DE">
      <w:pPr>
        <w:pStyle w:val="a"/>
      </w:pPr>
      <w:r w:rsidRPr="009C378D">
        <w:t>При</w:t>
      </w:r>
      <w:r w:rsidR="00F23ED1" w:rsidRPr="009C378D">
        <w:t xml:space="preserve"> обнаружении неточностей в ПДн, Оператор вправе заблокировать эти данные до завершения их проверки и уточнения, если это не нарушает права и законные ин</w:t>
      </w:r>
      <w:r w:rsidRPr="009C378D">
        <w:t>те</w:t>
      </w:r>
      <w:r w:rsidR="00F23ED1" w:rsidRPr="009C378D">
        <w:t>ресы Субъекта или третьих лиц.</w:t>
      </w:r>
    </w:p>
    <w:p w14:paraId="3CFBA7ED" w14:textId="3674DD11" w:rsidR="00F23ED1" w:rsidRPr="009C378D" w:rsidRDefault="004C3B5C" w:rsidP="007B78DE">
      <w:pPr>
        <w:pStyle w:val="a"/>
      </w:pPr>
      <w:r w:rsidRPr="009C378D">
        <w:t>Блокир</w:t>
      </w:r>
      <w:r w:rsidR="00F23ED1" w:rsidRPr="009C378D">
        <w:t>ование ПДн означает временное прекращение любых операций с ними (кроме операции уточнения).</w:t>
      </w:r>
    </w:p>
    <w:p w14:paraId="1D660485" w14:textId="2358B63D" w:rsidR="00F23ED1" w:rsidRPr="009C378D" w:rsidRDefault="00F23ED1" w:rsidP="00FE57A5">
      <w:pPr>
        <w:pStyle w:val="110"/>
      </w:pPr>
      <w:r w:rsidRPr="009C378D">
        <w:t>Уточнение (актуализация) ПДн</w:t>
      </w:r>
      <w:r w:rsidR="00F24F44" w:rsidRPr="009C378D">
        <w:rPr>
          <w:lang w:val="en-US"/>
        </w:rPr>
        <w:t>:</w:t>
      </w:r>
    </w:p>
    <w:p w14:paraId="6DC8187D" w14:textId="77777777" w:rsidR="00F23ED1" w:rsidRPr="009C378D" w:rsidRDefault="00F23ED1" w:rsidP="007B78DE">
      <w:pPr>
        <w:pStyle w:val="a"/>
      </w:pPr>
      <w:r w:rsidRPr="009C378D">
        <w:t>Оператор обязан рассмотреть запрос на уточнение и провести проверку в течение 7 (семи) рабочих дней с момента получения от Субъекта подтверждающих документов или информации, необходимой для внесения изменений.</w:t>
      </w:r>
    </w:p>
    <w:p w14:paraId="306059C3" w14:textId="77777777" w:rsidR="00F23ED1" w:rsidRPr="009C378D" w:rsidRDefault="00F23ED1" w:rsidP="007B78DE">
      <w:pPr>
        <w:pStyle w:val="a"/>
      </w:pPr>
      <w:r w:rsidRPr="009C378D">
        <w:lastRenderedPageBreak/>
        <w:t>В случае подтверждения неточностей, Оператор вносит соответствующие изменения в базы данных.</w:t>
      </w:r>
    </w:p>
    <w:p w14:paraId="7B606C79" w14:textId="77777777" w:rsidR="00F23ED1" w:rsidRPr="009C378D" w:rsidRDefault="00F23ED1" w:rsidP="007B78DE">
      <w:pPr>
        <w:pStyle w:val="a"/>
        <w:rPr>
          <w:rStyle w:val="a8"/>
          <w:b w:val="0"/>
          <w:bCs w:val="0"/>
        </w:rPr>
      </w:pPr>
      <w:r w:rsidRPr="009C378D">
        <w:t>После завершения уточнения</w:t>
      </w:r>
      <w:r w:rsidRPr="009C378D">
        <w:rPr>
          <w:rStyle w:val="a8"/>
          <w:b w:val="0"/>
          <w:bCs w:val="0"/>
        </w:rPr>
        <w:t xml:space="preserve"> ПДн их блокирование снимается.</w:t>
      </w:r>
    </w:p>
    <w:p w14:paraId="721D18FF" w14:textId="28E6CFFB" w:rsidR="009555B3" w:rsidRPr="009C378D" w:rsidRDefault="009555B3" w:rsidP="00FE57A5">
      <w:pPr>
        <w:pStyle w:val="110"/>
        <w:rPr>
          <w:rStyle w:val="a8"/>
          <w:b w:val="0"/>
          <w:bCs w:val="0"/>
          <w:color w:val="0F1115"/>
        </w:rPr>
      </w:pPr>
      <w:r w:rsidRPr="009C378D">
        <w:t>Прекращение</w:t>
      </w:r>
      <w:r w:rsidRPr="009C378D">
        <w:rPr>
          <w:rStyle w:val="a8"/>
          <w:b w:val="0"/>
          <w:bCs w:val="0"/>
          <w:shd w:val="clear" w:color="auto" w:fill="FFFFFF"/>
        </w:rPr>
        <w:t xml:space="preserve"> </w:t>
      </w:r>
      <w:r w:rsidRPr="009C378D">
        <w:t>обработки ПДн</w:t>
      </w:r>
      <w:r w:rsidR="00F24F44" w:rsidRPr="009C378D">
        <w:rPr>
          <w:lang w:val="en-US"/>
        </w:rPr>
        <w:t>:</w:t>
      </w:r>
    </w:p>
    <w:p w14:paraId="396080BB" w14:textId="56B08DA7" w:rsidR="00B80B09" w:rsidRPr="009C378D" w:rsidRDefault="00C910A4" w:rsidP="007B78DE">
      <w:pPr>
        <w:pStyle w:val="a"/>
      </w:pPr>
      <w:r w:rsidRPr="009C378D">
        <w:t xml:space="preserve">По отзыву согласия: Обработка, основанная на согласии, прекращается, а ПДн уничтожаются в срок, не превышающий </w:t>
      </w:r>
      <w:r w:rsidRPr="00E6382A">
        <w:rPr>
          <w:b/>
          <w:bCs/>
        </w:rPr>
        <w:t>30 (тридцати</w:t>
      </w:r>
      <w:r w:rsidRPr="009C378D">
        <w:t>) календарных дней с момента получения отзыва, если иное не предусмотрено договором или федеральным законом.</w:t>
      </w:r>
      <w:r w:rsidR="00B80B09" w:rsidRPr="009C378D">
        <w:t xml:space="preserve"> </w:t>
      </w:r>
    </w:p>
    <w:p w14:paraId="3C8B7C9D" w14:textId="71A2C441" w:rsidR="00C910A4" w:rsidRPr="009C378D" w:rsidRDefault="00C910A4" w:rsidP="007B78DE">
      <w:pPr>
        <w:pStyle w:val="a"/>
      </w:pPr>
      <w:r w:rsidRPr="009C378D">
        <w:t xml:space="preserve">При выявлении незаконной обработки: Оператор незамедлительно прекращает незаконную обработку ПДн. Сопутствующее уничтожение незаконно обрабатываемых ПДн осуществляется в срок, не превышающий </w:t>
      </w:r>
      <w:r w:rsidRPr="009C378D">
        <w:rPr>
          <w:b/>
          <w:bCs/>
        </w:rPr>
        <w:t>10 (десяти)</w:t>
      </w:r>
      <w:r w:rsidRPr="009C378D">
        <w:t xml:space="preserve"> рабочих дней. Субъект ПДн уведомляется о результатах рассмотрения его обращения и предпринятых мерах в сроки, установленные разделом 4.4 настоящей Политики.</w:t>
      </w:r>
    </w:p>
    <w:p w14:paraId="17B4CC07" w14:textId="1A005926" w:rsidR="00B80B09" w:rsidRPr="009C378D" w:rsidRDefault="00B80B09" w:rsidP="007B78DE">
      <w:pPr>
        <w:pStyle w:val="a"/>
      </w:pPr>
      <w:r w:rsidRPr="009C378D">
        <w:t>Для</w:t>
      </w:r>
      <w:r w:rsidRPr="009C378D">
        <w:rPr>
          <w:b/>
          <w:bCs/>
        </w:rPr>
        <w:t xml:space="preserve"> </w:t>
      </w:r>
      <w:r w:rsidRPr="009C378D">
        <w:t>сервиса</w:t>
      </w:r>
      <w:r w:rsidRPr="009C378D">
        <w:rPr>
          <w:b/>
          <w:bCs/>
        </w:rPr>
        <w:t xml:space="preserve"> </w:t>
      </w:r>
      <w:r w:rsidRPr="009C378D">
        <w:t>Яндекс.Метрика: </w:t>
      </w:r>
      <w:r w:rsidR="00743E24" w:rsidRPr="009C378D">
        <w:t>о</w:t>
      </w:r>
      <w:r w:rsidRPr="009C378D">
        <w:t>тзыв согласия на использование сервиса Яндекс.Метрика влечет прекращение дальнейшего сбора ПДн Пользователя. Оператор обязуется принять технически возможные меры для прекращения сбора в срок, не превышающий </w:t>
      </w:r>
      <w:r w:rsidRPr="009C378D">
        <w:rPr>
          <w:b/>
          <w:bCs/>
        </w:rPr>
        <w:t>30 (тридцати)</w:t>
      </w:r>
      <w:r w:rsidRPr="009C378D">
        <w:t> календарных дней с момента получения запроса. </w:t>
      </w:r>
    </w:p>
    <w:p w14:paraId="4E386B00" w14:textId="578F7EE5" w:rsidR="00C910A4" w:rsidRPr="009C378D" w:rsidRDefault="00C910A4" w:rsidP="007B78DE">
      <w:pPr>
        <w:pStyle w:val="a"/>
      </w:pPr>
      <w:r w:rsidRPr="009C378D">
        <w:t xml:space="preserve">Иные требования субъекта (кроме отзыва согласия), подлежат рассмотрению в сроки, предусмотренные разделом </w:t>
      </w:r>
      <w:r w:rsidR="003E5141" w:rsidRPr="009C378D">
        <w:t>5</w:t>
      </w:r>
      <w:r w:rsidRPr="009C378D">
        <w:t>.4 настоящей Политики.</w:t>
      </w:r>
    </w:p>
    <w:p w14:paraId="0EBF5F5E" w14:textId="343B0EF7" w:rsidR="00F05D61" w:rsidRPr="009C378D" w:rsidRDefault="008A46F2" w:rsidP="00FE57A5">
      <w:pPr>
        <w:pStyle w:val="110"/>
      </w:pPr>
      <w:bookmarkStart w:id="37" w:name="_Hlk108805260"/>
      <w:r w:rsidRPr="009C378D">
        <w:rPr>
          <w:color w:val="000000"/>
        </w:rPr>
        <w:t xml:space="preserve">Уничтожение </w:t>
      </w:r>
      <w:r w:rsidR="00DC1899" w:rsidRPr="009C378D">
        <w:rPr>
          <w:color w:val="000000"/>
        </w:rPr>
        <w:t>ПДн</w:t>
      </w:r>
      <w:r w:rsidR="00C910A4" w:rsidRPr="009C378D">
        <w:rPr>
          <w:rStyle w:val="a8"/>
          <w:b w:val="0"/>
          <w:bCs w:val="0"/>
          <w:color w:val="0F1115"/>
        </w:rPr>
        <w:t xml:space="preserve"> по истечении срока хранения</w:t>
      </w:r>
      <w:r w:rsidR="00F05D61" w:rsidRPr="009C378D">
        <w:rPr>
          <w:color w:val="000000"/>
        </w:rPr>
        <w:t>:</w:t>
      </w:r>
    </w:p>
    <w:p w14:paraId="07F4F185" w14:textId="77777777" w:rsidR="00174819" w:rsidRPr="009C378D" w:rsidRDefault="005D62A0" w:rsidP="007B78DE">
      <w:pPr>
        <w:pStyle w:val="a"/>
      </w:pPr>
      <w:r w:rsidRPr="009C378D">
        <w:t>Документы с истекшим сроком хранения уничтожаются по решению экспертной комиссии Оператора. Составляются протокол, акт и опись уничтожаемых дел. Акт утверждается руководителем Оператора.</w:t>
      </w:r>
    </w:p>
    <w:p w14:paraId="0561F8D1" w14:textId="5AE23F80" w:rsidR="005D62A0" w:rsidRPr="009C378D" w:rsidRDefault="005D62A0" w:rsidP="007B78DE">
      <w:pPr>
        <w:pStyle w:val="a"/>
      </w:pPr>
      <w:r w:rsidRPr="009C378D">
        <w:t xml:space="preserve">Уничтожение электронных данных производится методами, исключающими </w:t>
      </w:r>
      <w:r w:rsidR="00596A94" w:rsidRPr="009C378D">
        <w:t xml:space="preserve">восстановление (гарантированное стирание с использованием специального программного обеспечения, низкоуровневое форматирование). </w:t>
      </w:r>
      <w:r w:rsidRPr="009C378D">
        <w:t>Если уничтожение невозможно, данные блокируются на 6 месяцев.</w:t>
      </w:r>
    </w:p>
    <w:p w14:paraId="2724E51E" w14:textId="094CA030" w:rsidR="005D62A0" w:rsidRPr="009C378D" w:rsidRDefault="000E1AC7" w:rsidP="00AD5B76">
      <w:pPr>
        <w:pStyle w:val="110"/>
      </w:pPr>
      <w:r w:rsidRPr="009C378D">
        <w:t>Обработка данных в публичных интересах</w:t>
      </w:r>
      <w:r w:rsidR="003E5141" w:rsidRPr="009C378D">
        <w:t>:</w:t>
      </w:r>
      <w:r w:rsidR="007B78DE">
        <w:t xml:space="preserve"> з</w:t>
      </w:r>
      <w:r w:rsidR="005D62A0" w:rsidRPr="009C378D">
        <w:t>апреты на обработку ПДн не действуют, если обработка требуется для государственных, общественных или иных публичных интересов, установленных законодательством РФ.</w:t>
      </w:r>
    </w:p>
    <w:p w14:paraId="10044D80" w14:textId="3703EA4A" w:rsidR="00C910A4" w:rsidRPr="009C378D" w:rsidRDefault="00C910A4" w:rsidP="00FE57A5">
      <w:pPr>
        <w:pStyle w:val="110"/>
      </w:pPr>
      <w:bookmarkStart w:id="38" w:name="_Hlk200102145"/>
      <w:r w:rsidRPr="009C378D">
        <w:t>Специальные процедуры отзыва согласий</w:t>
      </w:r>
      <w:r w:rsidR="003E5141" w:rsidRPr="00236A72">
        <w:t>:</w:t>
      </w:r>
    </w:p>
    <w:p w14:paraId="7863791C" w14:textId="618EF74E" w:rsidR="000141DC" w:rsidRPr="009C378D" w:rsidRDefault="000141DC" w:rsidP="007B78DE">
      <w:pPr>
        <w:pStyle w:val="11"/>
      </w:pPr>
      <w:r w:rsidRPr="00E6382A">
        <w:rPr>
          <w:b/>
          <w:bCs/>
        </w:rPr>
        <w:t>Отзыв согласия на обработку ПДн:</w:t>
      </w:r>
      <w:r w:rsidR="004C3B5C" w:rsidRPr="00E6382A">
        <w:rPr>
          <w:b/>
          <w:bCs/>
        </w:rPr>
        <w:t xml:space="preserve"> </w:t>
      </w:r>
      <w:r w:rsidRPr="009C378D">
        <w:t xml:space="preserve">Субъект вправе отозвать согласие, направив запрос на электронный адрес Оператора с пометкой «Отзыв согласия на обработку ПДн». </w:t>
      </w:r>
      <w:bookmarkStart w:id="39" w:name="_Hlk205230066"/>
      <w:r w:rsidRPr="009C378D">
        <w:t xml:space="preserve">Обработка прекращается в течение </w:t>
      </w:r>
      <w:r w:rsidR="000D749E" w:rsidRPr="00E6382A">
        <w:rPr>
          <w:b/>
          <w:bCs/>
        </w:rPr>
        <w:t>30 календарных дней</w:t>
      </w:r>
      <w:r w:rsidRPr="009C378D">
        <w:t xml:space="preserve">. Данные уничтожаются в случае отсутствия иных правовых оснований для хранения. </w:t>
      </w:r>
      <w:bookmarkEnd w:id="39"/>
    </w:p>
    <w:p w14:paraId="22840080" w14:textId="7C699F45" w:rsidR="000141DC" w:rsidRPr="009C378D" w:rsidRDefault="000141DC" w:rsidP="007B78DE">
      <w:pPr>
        <w:pStyle w:val="11"/>
      </w:pPr>
      <w:r w:rsidRPr="009C378D">
        <w:rPr>
          <w:b/>
          <w:bCs/>
        </w:rPr>
        <w:lastRenderedPageBreak/>
        <w:t xml:space="preserve">Отзыв </w:t>
      </w:r>
      <w:r w:rsidRPr="009C378D">
        <w:rPr>
          <w:rStyle w:val="a8"/>
        </w:rPr>
        <w:t>согласия</w:t>
      </w:r>
      <w:r w:rsidRPr="009C378D">
        <w:rPr>
          <w:b/>
          <w:bCs/>
        </w:rPr>
        <w:t xml:space="preserve"> на использование сервиса Яндекс.Метрика:</w:t>
      </w:r>
      <w:bookmarkStart w:id="40" w:name="OLE_LINK1"/>
      <w:r w:rsidR="004C3B5C" w:rsidRPr="009C378D">
        <w:rPr>
          <w:b/>
          <w:bCs/>
        </w:rPr>
        <w:t xml:space="preserve"> </w:t>
      </w:r>
      <w:r w:rsidRPr="009C378D">
        <w:t xml:space="preserve">Субъект </w:t>
      </w:r>
      <w:r w:rsidR="00081EC9" w:rsidRPr="009C378D">
        <w:t>в</w:t>
      </w:r>
      <w:r w:rsidRPr="009C378D">
        <w:t xml:space="preserve">праве в любой момент отказаться от использования </w:t>
      </w:r>
      <w:bookmarkEnd w:id="40"/>
      <w:r w:rsidRPr="009C378D">
        <w:t xml:space="preserve">сервиса Яндекс.Метрика через настройки cookie в футере Сайта либо направив запрос Оператору на электронный адрес Оператора. </w:t>
      </w:r>
      <w:r w:rsidR="00743E24" w:rsidRPr="009C378D">
        <w:t xml:space="preserve">Оператор прекратит использование сервиса Яндекс.Метрика не позднее </w:t>
      </w:r>
      <w:r w:rsidR="00743E24" w:rsidRPr="009C378D">
        <w:rPr>
          <w:b/>
          <w:bCs/>
        </w:rPr>
        <w:t>30 календарных дней.</w:t>
      </w:r>
    </w:p>
    <w:p w14:paraId="17436C8B" w14:textId="26126A0D" w:rsidR="00EE5C58" w:rsidRPr="009C378D" w:rsidRDefault="00EE5C58" w:rsidP="007B78DE">
      <w:pPr>
        <w:pStyle w:val="11"/>
      </w:pPr>
      <w:r w:rsidRPr="009C378D">
        <w:rPr>
          <w:b/>
          <w:bCs/>
        </w:rPr>
        <w:t>Отзыв согласия на обработку cookie</w:t>
      </w:r>
      <w:r w:rsidR="004C3B5C" w:rsidRPr="009C378D">
        <w:rPr>
          <w:b/>
          <w:bCs/>
        </w:rPr>
        <w:t xml:space="preserve">: </w:t>
      </w:r>
      <w:r w:rsidR="009B201C" w:rsidRPr="009C378D">
        <w:t xml:space="preserve">Субъект праве в любой момент отказаться от использования </w:t>
      </w:r>
      <w:r w:rsidRPr="009C378D">
        <w:t xml:space="preserve">cookie, нажав кнопку «Отозвать» в футере Сайта или отправить заявку на электронный адрес Оператора с пометкой «Отзыв согласия на </w:t>
      </w:r>
      <w:bookmarkStart w:id="41" w:name="_Hlk208750178"/>
      <w:r w:rsidRPr="009C378D">
        <w:t>cookie</w:t>
      </w:r>
      <w:bookmarkEnd w:id="41"/>
      <w:r w:rsidRPr="009C378D">
        <w:t xml:space="preserve">». Обработка необязательных cookie прекратится </w:t>
      </w:r>
      <w:r w:rsidRPr="009C378D">
        <w:rPr>
          <w:b/>
          <w:bCs/>
        </w:rPr>
        <w:t>в течение 24 часов</w:t>
      </w:r>
      <w:r w:rsidRPr="009C378D">
        <w:t>. Технически необходимые данные продолжат обрабатываться на законных основаниях (ст. 6 ФЗ).</w:t>
      </w:r>
    </w:p>
    <w:p w14:paraId="08EA79FE" w14:textId="40411015" w:rsidR="007153EC" w:rsidRPr="009C378D" w:rsidRDefault="007153EC" w:rsidP="007B78DE">
      <w:pPr>
        <w:pStyle w:val="11"/>
      </w:pPr>
      <w:r w:rsidRPr="009C378D">
        <w:rPr>
          <w:b/>
          <w:bCs/>
        </w:rPr>
        <w:t xml:space="preserve">Отзыв согласия на информационные и рекламные рассылки: </w:t>
      </w:r>
      <w:r w:rsidRPr="009C378D">
        <w:t xml:space="preserve">Субъект праве в любой момент отказаться от получения рекламных рассылок через ссылку «Отписаться» в каждом </w:t>
      </w:r>
      <w:proofErr w:type="spellStart"/>
      <w:r w:rsidRPr="009C378D">
        <w:t>email</w:t>
      </w:r>
      <w:proofErr w:type="spellEnd"/>
      <w:r w:rsidRPr="009C378D">
        <w:t xml:space="preserve"> или SMS сообщении (при наличии такой ссылки) или путем уведомления на электронный адрес Оператора с пометкой «Отказ от рассылки». Оператор обязан прекратить рассылку в течение </w:t>
      </w:r>
      <w:r w:rsidRPr="009C378D">
        <w:rPr>
          <w:b/>
          <w:bCs/>
        </w:rPr>
        <w:t xml:space="preserve">3 (трех) рабочих дней </w:t>
      </w:r>
      <w:r w:rsidRPr="009C378D">
        <w:t xml:space="preserve">с момента получения отказа. Полное прекращение обработки ПДн будет осуществлено не позднее </w:t>
      </w:r>
      <w:r w:rsidRPr="009C378D">
        <w:rPr>
          <w:b/>
          <w:bCs/>
        </w:rPr>
        <w:t>30 (тридцати) календарных дней</w:t>
      </w:r>
      <w:r w:rsidRPr="009C378D">
        <w:t>.</w:t>
      </w:r>
    </w:p>
    <w:p w14:paraId="32565094" w14:textId="77777777" w:rsidR="003E5141" w:rsidRPr="009C378D" w:rsidRDefault="003E5141" w:rsidP="00493285">
      <w:pPr>
        <w:pStyle w:val="2"/>
      </w:pPr>
      <w:bookmarkStart w:id="42" w:name="_Hlk217027305"/>
      <w:bookmarkEnd w:id="36"/>
      <w:bookmarkEnd w:id="37"/>
      <w:bookmarkEnd w:id="38"/>
      <w:r w:rsidRPr="009C378D">
        <w:t>МЕРЫ, ОБЕСПЕЧИВАЮЩИЕ ВЫПОЛНЕНИЕ ОБЯЗАННОСТЕЙ ОПЕРАТОРА, ПРЕДУСМОТРЕННЫХ СТАТЬЯМИ 18.1 И 19 ФЗ</w:t>
      </w:r>
    </w:p>
    <w:p w14:paraId="345E16EE" w14:textId="77777777" w:rsidR="003E5141" w:rsidRPr="009C378D" w:rsidRDefault="003E5141" w:rsidP="00FE57A5">
      <w:pPr>
        <w:pStyle w:val="110"/>
      </w:pPr>
      <w:r w:rsidRPr="009C378D">
        <w:t>Разработана и опубликована на сайте Политика обработки ПДн.</w:t>
      </w:r>
    </w:p>
    <w:p w14:paraId="18A28826" w14:textId="77777777" w:rsidR="003E5141" w:rsidRPr="009C378D" w:rsidRDefault="003E5141" w:rsidP="00FE57A5">
      <w:pPr>
        <w:pStyle w:val="110"/>
      </w:pPr>
      <w:r w:rsidRPr="009C378D">
        <w:t>Меры по обеспечению безопасности ПДн включают в себя комплекс правовых, организационных и технических мер, направленных на выполнение обязанностей Оператора, предусмотренных статьями 18.1 и 19 ФЗ-152. Указанные меры соответствуют требованиям для 3 уровня защищенности (с учетом актуальных угроз и модели угроз).</w:t>
      </w:r>
    </w:p>
    <w:p w14:paraId="2E4DCB8F" w14:textId="77777777" w:rsidR="003E5141" w:rsidRPr="009C378D" w:rsidRDefault="003E5141" w:rsidP="00FE57A5">
      <w:pPr>
        <w:pStyle w:val="110"/>
        <w:rPr>
          <w:shd w:val="clear" w:color="auto" w:fill="FFFFFF"/>
        </w:rPr>
      </w:pPr>
      <w:r w:rsidRPr="009C378D">
        <w:rPr>
          <w:shd w:val="clear" w:color="auto" w:fill="FFFFFF"/>
        </w:rPr>
        <w:t>К организационным мерам относятся:</w:t>
      </w:r>
    </w:p>
    <w:p w14:paraId="7986F7CD" w14:textId="77777777" w:rsidR="003E5141" w:rsidRPr="009C378D" w:rsidRDefault="003E5141" w:rsidP="009C378D">
      <w:pPr>
        <w:pStyle w:val="a"/>
        <w:rPr>
          <w:lang w:eastAsia="en-US"/>
        </w:rPr>
      </w:pPr>
      <w:r w:rsidRPr="009C378D">
        <w:rPr>
          <w:lang w:eastAsia="en-US"/>
        </w:rPr>
        <w:t>назначение лица, ответственного за организацию обработки ПДн.</w:t>
      </w:r>
    </w:p>
    <w:p w14:paraId="49DD5EEB" w14:textId="77777777" w:rsidR="003E5141" w:rsidRPr="009C378D" w:rsidRDefault="003E5141" w:rsidP="009C378D">
      <w:pPr>
        <w:pStyle w:val="a"/>
        <w:rPr>
          <w:lang w:eastAsia="en-US"/>
        </w:rPr>
      </w:pPr>
      <w:r w:rsidRPr="009C378D">
        <w:rPr>
          <w:lang w:eastAsia="en-US"/>
        </w:rPr>
        <w:t xml:space="preserve">разработка и внедрение локальных актов по вопросам обработки и защиты ПДн (включая настоящую Политику). Работники Оператора знакомятся с этими документами в свой первый рабочий день. </w:t>
      </w:r>
    </w:p>
    <w:p w14:paraId="4C8F497E" w14:textId="77777777" w:rsidR="003E5141" w:rsidRPr="009C378D" w:rsidRDefault="003E5141" w:rsidP="009C378D">
      <w:pPr>
        <w:pStyle w:val="a"/>
        <w:rPr>
          <w:lang w:eastAsia="en-US"/>
        </w:rPr>
      </w:pPr>
      <w:r w:rsidRPr="009C378D">
        <w:rPr>
          <w:lang w:eastAsia="en-US"/>
        </w:rPr>
        <w:t>ознакомление работников, непосредственно осуществляющих обработку ПДн, с положениями законодательства о ПДн и локальными актами.</w:t>
      </w:r>
    </w:p>
    <w:p w14:paraId="300344BC" w14:textId="77777777" w:rsidR="003E5141" w:rsidRPr="009C378D" w:rsidRDefault="003E5141" w:rsidP="009C378D">
      <w:pPr>
        <w:pStyle w:val="a"/>
        <w:rPr>
          <w:lang w:eastAsia="en-US"/>
        </w:rPr>
      </w:pPr>
      <w:r w:rsidRPr="009C378D">
        <w:rPr>
          <w:lang w:eastAsia="en-US"/>
        </w:rPr>
        <w:t>ограничение и разграничение прав доступа работников к ПДн.</w:t>
      </w:r>
    </w:p>
    <w:p w14:paraId="0870B199" w14:textId="77777777" w:rsidR="003E5141" w:rsidRPr="009C378D" w:rsidRDefault="003E5141" w:rsidP="009C378D">
      <w:pPr>
        <w:pStyle w:val="a"/>
        <w:rPr>
          <w:lang w:eastAsia="en-US"/>
        </w:rPr>
      </w:pPr>
      <w:r w:rsidRPr="009C378D">
        <w:rPr>
          <w:lang w:eastAsia="en-US"/>
        </w:rPr>
        <w:t>осуществление внутреннего контроля и аудита соответствия обработки ПДн требованиям законодательства.</w:t>
      </w:r>
    </w:p>
    <w:p w14:paraId="6659F121" w14:textId="77777777" w:rsidR="003E5141" w:rsidRPr="009C378D" w:rsidRDefault="003E5141" w:rsidP="00FE57A5">
      <w:pPr>
        <w:pStyle w:val="110"/>
        <w:rPr>
          <w:shd w:val="clear" w:color="auto" w:fill="FFFFFF"/>
        </w:rPr>
      </w:pPr>
      <w:r w:rsidRPr="009C378D">
        <w:rPr>
          <w:shd w:val="clear" w:color="auto" w:fill="FFFFFF"/>
        </w:rPr>
        <w:t>К техническим мерам относятся:</w:t>
      </w:r>
    </w:p>
    <w:p w14:paraId="238461D2" w14:textId="77777777" w:rsidR="003E5141" w:rsidRPr="009C378D" w:rsidRDefault="003E5141" w:rsidP="009C378D">
      <w:pPr>
        <w:pStyle w:val="a"/>
        <w:rPr>
          <w:lang w:eastAsia="en-US"/>
        </w:rPr>
      </w:pPr>
      <w:r w:rsidRPr="009C378D">
        <w:rPr>
          <w:lang w:eastAsia="en-US"/>
        </w:rPr>
        <w:t>определение угроз безопасности ПДн при их обработке в информационных системах.</w:t>
      </w:r>
    </w:p>
    <w:p w14:paraId="28A97F2C" w14:textId="77777777" w:rsidR="003E5141" w:rsidRPr="009C378D" w:rsidRDefault="003E5141" w:rsidP="009C378D">
      <w:pPr>
        <w:pStyle w:val="a"/>
        <w:rPr>
          <w:lang w:eastAsia="en-US"/>
        </w:rPr>
      </w:pPr>
      <w:r w:rsidRPr="009C378D">
        <w:rPr>
          <w:lang w:eastAsia="en-US"/>
        </w:rPr>
        <w:t>применение средств защиты информации (антивирусное ПО, межсетевые экраны).</w:t>
      </w:r>
    </w:p>
    <w:p w14:paraId="09807236" w14:textId="77777777" w:rsidR="003E5141" w:rsidRPr="009C378D" w:rsidRDefault="003E5141" w:rsidP="009C378D">
      <w:pPr>
        <w:pStyle w:val="a"/>
        <w:rPr>
          <w:lang w:eastAsia="en-US"/>
        </w:rPr>
      </w:pPr>
      <w:r w:rsidRPr="009C378D">
        <w:rPr>
          <w:lang w:eastAsia="en-US"/>
        </w:rPr>
        <w:t xml:space="preserve">идентификация и аутентификация пользователей </w:t>
      </w:r>
      <w:proofErr w:type="spellStart"/>
      <w:r w:rsidRPr="009C378D">
        <w:rPr>
          <w:lang w:eastAsia="en-US"/>
        </w:rPr>
        <w:t>ИСПДн</w:t>
      </w:r>
      <w:proofErr w:type="spellEnd"/>
      <w:r w:rsidRPr="009C378D">
        <w:rPr>
          <w:lang w:eastAsia="en-US"/>
        </w:rPr>
        <w:t>.</w:t>
      </w:r>
    </w:p>
    <w:p w14:paraId="1FAA3013" w14:textId="77777777" w:rsidR="003E5141" w:rsidRPr="009C378D" w:rsidRDefault="003E5141" w:rsidP="009C378D">
      <w:pPr>
        <w:pStyle w:val="a"/>
        <w:rPr>
          <w:lang w:eastAsia="en-US"/>
        </w:rPr>
      </w:pPr>
      <w:r w:rsidRPr="009C378D">
        <w:rPr>
          <w:lang w:eastAsia="en-US"/>
        </w:rPr>
        <w:lastRenderedPageBreak/>
        <w:t xml:space="preserve">разработка правил доступа к ПДн, обрабатываемым в </w:t>
      </w:r>
      <w:proofErr w:type="spellStart"/>
      <w:r w:rsidRPr="009C378D">
        <w:rPr>
          <w:lang w:eastAsia="en-US"/>
        </w:rPr>
        <w:t>ИСПДн</w:t>
      </w:r>
      <w:proofErr w:type="spellEnd"/>
      <w:r w:rsidRPr="009C378D">
        <w:rPr>
          <w:lang w:eastAsia="en-US"/>
        </w:rPr>
        <w:t xml:space="preserve">, </w:t>
      </w:r>
    </w:p>
    <w:p w14:paraId="5F03140E" w14:textId="77777777" w:rsidR="003E5141" w:rsidRPr="009C378D" w:rsidRDefault="003E5141" w:rsidP="009C378D">
      <w:pPr>
        <w:pStyle w:val="a"/>
        <w:rPr>
          <w:lang w:eastAsia="en-US"/>
        </w:rPr>
      </w:pPr>
      <w:r w:rsidRPr="009C378D">
        <w:rPr>
          <w:lang w:eastAsia="en-US"/>
        </w:rPr>
        <w:t xml:space="preserve">регистрация и учет действий пользователей в </w:t>
      </w:r>
      <w:proofErr w:type="spellStart"/>
      <w:r w:rsidRPr="009C378D">
        <w:rPr>
          <w:lang w:eastAsia="en-US"/>
        </w:rPr>
        <w:t>ИСПДн</w:t>
      </w:r>
      <w:proofErr w:type="spellEnd"/>
      <w:r w:rsidRPr="009C378D">
        <w:rPr>
          <w:lang w:eastAsia="en-US"/>
        </w:rPr>
        <w:t>.</w:t>
      </w:r>
    </w:p>
    <w:p w14:paraId="14253E0C" w14:textId="77777777" w:rsidR="003E5141" w:rsidRPr="009C378D" w:rsidRDefault="003E5141" w:rsidP="009C378D">
      <w:pPr>
        <w:pStyle w:val="a"/>
        <w:rPr>
          <w:lang w:eastAsia="en-US"/>
        </w:rPr>
      </w:pPr>
      <w:r w:rsidRPr="009C378D">
        <w:rPr>
          <w:lang w:eastAsia="en-US"/>
        </w:rPr>
        <w:t>обеспечение резервного копирования и восстановления данных.</w:t>
      </w:r>
    </w:p>
    <w:p w14:paraId="73CA077B" w14:textId="77777777" w:rsidR="003E5141" w:rsidRPr="009C378D" w:rsidRDefault="003E5141" w:rsidP="009C378D">
      <w:pPr>
        <w:pStyle w:val="a"/>
        <w:rPr>
          <w:lang w:eastAsia="en-US"/>
        </w:rPr>
      </w:pPr>
      <w:r w:rsidRPr="009C378D">
        <w:rPr>
          <w:lang w:eastAsia="en-US"/>
        </w:rPr>
        <w:t>применение средств, обеспечивающих возможность незамедлительного восстановления ПДн, модифицированных или уничтоженных вследствие несанкционированного доступа.</w:t>
      </w:r>
    </w:p>
    <w:p w14:paraId="288DF192" w14:textId="77777777" w:rsidR="003E5141" w:rsidRPr="009C378D" w:rsidRDefault="003E5141" w:rsidP="009C378D">
      <w:pPr>
        <w:pStyle w:val="a"/>
        <w:rPr>
          <w:lang w:eastAsia="en-US"/>
        </w:rPr>
      </w:pPr>
      <w:r w:rsidRPr="009C378D">
        <w:rPr>
          <w:lang w:eastAsia="en-US"/>
        </w:rPr>
        <w:t>обеспечение учета машинных носителей ПДн.</w:t>
      </w:r>
    </w:p>
    <w:p w14:paraId="6879397D" w14:textId="77777777" w:rsidR="003E5141" w:rsidRPr="009C378D" w:rsidRDefault="003E5141" w:rsidP="00FE57A5">
      <w:pPr>
        <w:pStyle w:val="110"/>
      </w:pPr>
      <w:r w:rsidRPr="009C378D">
        <w:rPr>
          <w:shd w:val="clear" w:color="auto" w:fill="FFFFFF"/>
        </w:rPr>
        <w:t>Оператор проводит регулярную оценку вреда, который может быть причинен субъектам ПДн в случае нарушения требований ФЗ-152, и принимает адекватные меры для недопущения такого вреда.</w:t>
      </w:r>
    </w:p>
    <w:p w14:paraId="0D9F6D3E" w14:textId="77777777" w:rsidR="003E5141" w:rsidRPr="009C378D" w:rsidRDefault="003E5141" w:rsidP="00493285">
      <w:pPr>
        <w:pStyle w:val="2"/>
      </w:pPr>
      <w:r w:rsidRPr="009C378D">
        <w:t>ПРИМЕНЯЕМЫЕ СРЕДСТВА ОБЕСПЕЧЕНИЯ БЕЗОПАСНОСТИ ПДН:</w:t>
      </w:r>
    </w:p>
    <w:p w14:paraId="382EAE87" w14:textId="77777777" w:rsidR="003E5141" w:rsidRPr="009C378D" w:rsidRDefault="003E5141" w:rsidP="00FE57A5">
      <w:pPr>
        <w:pStyle w:val="110"/>
      </w:pPr>
      <w:r w:rsidRPr="009C378D">
        <w:t>Использование лицензионного программного обеспечения с актуальными обновлениями безопасности</w:t>
      </w:r>
    </w:p>
    <w:p w14:paraId="71EA4410" w14:textId="77777777" w:rsidR="003E5141" w:rsidRPr="009C378D" w:rsidRDefault="003E5141" w:rsidP="00FE57A5">
      <w:pPr>
        <w:pStyle w:val="110"/>
      </w:pPr>
      <w:r w:rsidRPr="009C378D">
        <w:t>Межсетевой экран (брандмауэр): используется для контроля сетевых подключений и блокирования несанкционированного доступа из сети Интернет.</w:t>
      </w:r>
    </w:p>
    <w:p w14:paraId="4341FD8B" w14:textId="77777777" w:rsidR="003E5141" w:rsidRPr="009C378D" w:rsidRDefault="003E5141" w:rsidP="00FE57A5">
      <w:pPr>
        <w:pStyle w:val="110"/>
      </w:pPr>
      <w:r w:rsidRPr="009C378D">
        <w:t>Идентификация и аутентификация: обеспечен вход в ОС компьютера под уникальной учетной записью с надежным паролем (не менее 8 символов: буквы верхнего/нижнего регистра, цифры, спецсимволы).</w:t>
      </w:r>
    </w:p>
    <w:p w14:paraId="55A88E58" w14:textId="77777777" w:rsidR="003E5141" w:rsidRPr="009C378D" w:rsidRDefault="003E5141" w:rsidP="00FE57A5">
      <w:pPr>
        <w:pStyle w:val="110"/>
      </w:pPr>
      <w:r w:rsidRPr="009C378D">
        <w:t>Автоматическая блокировка: настроена блокировка сеанса при бездействии (не более 15 мин) с требованием повторного ввода пароля.</w:t>
      </w:r>
    </w:p>
    <w:p w14:paraId="3E699F6F" w14:textId="77777777" w:rsidR="003E5141" w:rsidRPr="009C378D" w:rsidRDefault="003E5141" w:rsidP="00FE57A5">
      <w:pPr>
        <w:pStyle w:val="110"/>
      </w:pPr>
      <w:r w:rsidRPr="009C378D">
        <w:t>Резервное копирование и восстановление:</w:t>
      </w:r>
    </w:p>
    <w:p w14:paraId="75163A84" w14:textId="77777777" w:rsidR="003E5141" w:rsidRPr="009C378D" w:rsidRDefault="003E5141" w:rsidP="009C378D">
      <w:pPr>
        <w:pStyle w:val="a"/>
        <w:rPr>
          <w:lang w:eastAsia="en-US"/>
        </w:rPr>
      </w:pPr>
      <w:r w:rsidRPr="009C378D">
        <w:rPr>
          <w:lang w:eastAsia="en-US"/>
        </w:rPr>
        <w:t>Регулярное копирование файлов с ПДн на внешний носитель.</w:t>
      </w:r>
    </w:p>
    <w:p w14:paraId="70CFC7F2" w14:textId="77777777" w:rsidR="003E5141" w:rsidRPr="009C378D" w:rsidRDefault="003E5141" w:rsidP="009C378D">
      <w:pPr>
        <w:pStyle w:val="a"/>
        <w:rPr>
          <w:lang w:eastAsia="en-US"/>
        </w:rPr>
      </w:pPr>
      <w:r w:rsidRPr="009C378D">
        <w:rPr>
          <w:lang w:eastAsia="en-US"/>
        </w:rPr>
        <w:t>Внешний носитель хранится физически отдельно в запираемом месте.</w:t>
      </w:r>
    </w:p>
    <w:p w14:paraId="6E3681A0" w14:textId="77777777" w:rsidR="003E5141" w:rsidRPr="009C378D" w:rsidRDefault="003E5141" w:rsidP="009C378D">
      <w:pPr>
        <w:pStyle w:val="a"/>
      </w:pPr>
      <w:r w:rsidRPr="009C378D">
        <w:rPr>
          <w:lang w:eastAsia="en-US"/>
        </w:rPr>
        <w:t>Обеспечена возможность</w:t>
      </w:r>
      <w:r w:rsidRPr="009C378D">
        <w:t xml:space="preserve"> восстановления данных из резервных копий.</w:t>
      </w:r>
    </w:p>
    <w:p w14:paraId="3C17DAED" w14:textId="77777777" w:rsidR="003E5141" w:rsidRPr="009C378D" w:rsidRDefault="003E5141" w:rsidP="00FE57A5">
      <w:pPr>
        <w:pStyle w:val="110"/>
      </w:pPr>
      <w:r w:rsidRPr="009C378D">
        <w:t>Внутренний контроль и аудит:</w:t>
      </w:r>
    </w:p>
    <w:p w14:paraId="7A367D0D" w14:textId="77777777" w:rsidR="003E5141" w:rsidRPr="009C378D" w:rsidRDefault="003E5141" w:rsidP="009C378D">
      <w:pPr>
        <w:pStyle w:val="a"/>
        <w:rPr>
          <w:lang w:eastAsia="en-US"/>
        </w:rPr>
      </w:pPr>
      <w:r w:rsidRPr="009C378D">
        <w:rPr>
          <w:lang w:eastAsia="en-US"/>
        </w:rPr>
        <w:t>Регулярная оценка угроз и эффективности мер защиты (не реже 1 раза в год).</w:t>
      </w:r>
    </w:p>
    <w:p w14:paraId="17685C74" w14:textId="77777777" w:rsidR="003E5141" w:rsidRPr="009C378D" w:rsidRDefault="003E5141" w:rsidP="009C378D">
      <w:pPr>
        <w:pStyle w:val="a"/>
        <w:rPr>
          <w:lang w:eastAsia="en-US"/>
        </w:rPr>
      </w:pPr>
      <w:r w:rsidRPr="009C378D">
        <w:rPr>
          <w:lang w:eastAsia="en-US"/>
        </w:rPr>
        <w:t>Проверка настроек безопасности компьютера (обновления, антивирус, брандмауэр).</w:t>
      </w:r>
    </w:p>
    <w:p w14:paraId="19AF8404" w14:textId="77777777" w:rsidR="003E5141" w:rsidRPr="009C378D" w:rsidRDefault="003E5141" w:rsidP="009C378D">
      <w:pPr>
        <w:pStyle w:val="a"/>
        <w:rPr>
          <w:lang w:eastAsia="en-US"/>
        </w:rPr>
      </w:pPr>
      <w:r w:rsidRPr="009C378D">
        <w:rPr>
          <w:lang w:eastAsia="en-US"/>
        </w:rPr>
        <w:t>Контроль физической сохранности носителей.</w:t>
      </w:r>
    </w:p>
    <w:p w14:paraId="7D6857EE" w14:textId="77777777" w:rsidR="003E5141" w:rsidRPr="009C378D" w:rsidRDefault="003E5141" w:rsidP="009C378D">
      <w:pPr>
        <w:pStyle w:val="a"/>
        <w:rPr>
          <w:lang w:eastAsia="en-US"/>
        </w:rPr>
      </w:pPr>
      <w:r w:rsidRPr="009C378D">
        <w:rPr>
          <w:lang w:eastAsia="en-US"/>
        </w:rPr>
        <w:t>Контроль соблюдения правил обработки и защиты ПДн.</w:t>
      </w:r>
    </w:p>
    <w:p w14:paraId="2702346E" w14:textId="77777777" w:rsidR="003E5141" w:rsidRPr="009C378D" w:rsidRDefault="003E5141" w:rsidP="00493285">
      <w:pPr>
        <w:pStyle w:val="2"/>
      </w:pPr>
      <w:r w:rsidRPr="009C378D">
        <w:t>СВЕДЕНИЯ ОБ ОБЕСПЕЧЕНИИ БЕЗОПАСНОСТИ ПДн В СООТВЕТСТВИИ С ТРЕБОВАНИЯМИ К ЗАЩИТЕ ПДН, УСТАНОВЛЕННЫМИ ПРАВИТЕЛЬСТВОМ РФ:</w:t>
      </w:r>
    </w:p>
    <w:p w14:paraId="1AA23A41" w14:textId="77777777" w:rsidR="003E5141" w:rsidRPr="009C378D" w:rsidRDefault="003E5141" w:rsidP="00FE57A5">
      <w:pPr>
        <w:pStyle w:val="110"/>
      </w:pPr>
      <w:r w:rsidRPr="009C378D">
        <w:t xml:space="preserve">В соответствии с постановлением Правительства от 01.11.2012 № 1119 для обеспечения 3-го уровня защищенности </w:t>
      </w:r>
      <w:r w:rsidRPr="009C378D">
        <w:rPr>
          <w:color w:val="0F1115"/>
          <w:shd w:val="clear" w:color="auto" w:fill="FFFFFF"/>
        </w:rPr>
        <w:t xml:space="preserve">ПДн </w:t>
      </w:r>
      <w:r w:rsidRPr="009C378D">
        <w:t xml:space="preserve">при их обработке в информационной системе: </w:t>
      </w:r>
    </w:p>
    <w:p w14:paraId="5CA17E5E" w14:textId="77777777" w:rsidR="003E5141" w:rsidRPr="009C378D" w:rsidRDefault="003E5141" w:rsidP="009C378D">
      <w:pPr>
        <w:pStyle w:val="a"/>
        <w:rPr>
          <w:lang w:eastAsia="en-US"/>
        </w:rPr>
      </w:pPr>
      <w:r w:rsidRPr="009C378D">
        <w:rPr>
          <w:lang w:eastAsia="en-US"/>
        </w:rPr>
        <w:lastRenderedPageBreak/>
        <w:t>назначено должностное лицо (работник), ответственный за обеспечение безопасности ПДн в информационной системе. Указанное должностное лицо проинформировано об особенностях и правилах осуществления такой обработки, локальными актами Оператора установлены места хранения ПДн и перечень лиц, осуществляющих ПДн.</w:t>
      </w:r>
    </w:p>
    <w:p w14:paraId="3A79C32D" w14:textId="77777777" w:rsidR="003E5141" w:rsidRPr="009C378D" w:rsidRDefault="003E5141" w:rsidP="009C378D">
      <w:pPr>
        <w:pStyle w:val="a"/>
        <w:rPr>
          <w:lang w:eastAsia="en-US"/>
        </w:rPr>
      </w:pPr>
      <w:r w:rsidRPr="009C378D">
        <w:rPr>
          <w:lang w:eastAsia="en-US"/>
        </w:rPr>
        <w:t>доступ к содержанию электронного журнала сообщений установлен исключительно для уполномоченного лица, которому сведения, содержащиеся в указанном журнале, необходимы для выполнения служебных (трудовых) обязанностей.</w:t>
      </w:r>
    </w:p>
    <w:p w14:paraId="6C4165D1" w14:textId="77777777" w:rsidR="003E5141" w:rsidRPr="009C378D" w:rsidRDefault="003E5141" w:rsidP="009C378D">
      <w:pPr>
        <w:pStyle w:val="a"/>
        <w:rPr>
          <w:lang w:eastAsia="en-US"/>
        </w:rPr>
      </w:pPr>
      <w:r w:rsidRPr="009C378D">
        <w:rPr>
          <w:lang w:eastAsia="en-US"/>
        </w:rPr>
        <w:t>применяются меры по обеспечению сохранности машинных носителей ПДн (основной жесткий диск компьютера</w:t>
      </w:r>
      <w:r w:rsidRPr="009C378D">
        <w:rPr>
          <w:shd w:val="clear" w:color="auto" w:fill="FFFFFF"/>
          <w:lang w:eastAsia="en-US"/>
        </w:rPr>
        <w:t>, внешние</w:t>
      </w:r>
      <w:r w:rsidRPr="009C378D">
        <w:rPr>
          <w:b/>
          <w:bCs/>
          <w:lang w:eastAsia="en-US"/>
        </w:rPr>
        <w:t xml:space="preserve"> </w:t>
      </w:r>
      <w:r w:rsidRPr="009C378D">
        <w:rPr>
          <w:lang w:eastAsia="en-US"/>
        </w:rPr>
        <w:t>жесткие диски, USB-накопители).</w:t>
      </w:r>
    </w:p>
    <w:p w14:paraId="23EC0647" w14:textId="77777777" w:rsidR="003E5141" w:rsidRPr="009C378D" w:rsidRDefault="003E5141" w:rsidP="00FE57A5">
      <w:pPr>
        <w:pStyle w:val="110"/>
      </w:pPr>
      <w:r w:rsidRPr="009C378D">
        <w:t xml:space="preserve">В соответствии с Постановлением Правительства РФ от 15.09.2008 № 687 "Об утверждении Положения об особенностях обработки ПДн, осуществляемой без использования средств автоматизации" локальными актами Оператора установлены конкретные места хранения материальных носителей ПДн (например, работа с бумажными экземплярами договоров, распечатками переписок из мессенджеров при необходимости) и перечень лиц, осуществляющих их обработку. Должностное лицо (работник) Оператора, ответственный за обеспечение безопасности ПДн в информационной системе, осуществляющее обработку ПДн без использования средств автоматизации проинформировано об особенностях и правилах осуществления такой обработки. </w:t>
      </w:r>
    </w:p>
    <w:p w14:paraId="30B9954E" w14:textId="77777777" w:rsidR="003E5141" w:rsidRPr="009C378D" w:rsidRDefault="003E5141" w:rsidP="00493285">
      <w:pPr>
        <w:pStyle w:val="2"/>
      </w:pPr>
      <w:bookmarkStart w:id="43" w:name="_Hlk200040817"/>
      <w:r w:rsidRPr="009C378D">
        <w:t>КЛАССИФИКАЦИЯ И НАЗНАЧЕНИЕ ФАЙЛОВ COOKIE</w:t>
      </w:r>
    </w:p>
    <w:p w14:paraId="5AA19E10" w14:textId="77777777" w:rsidR="003E5141" w:rsidRPr="009C378D" w:rsidRDefault="003E5141" w:rsidP="00FE57A5">
      <w:pPr>
        <w:pStyle w:val="110"/>
      </w:pPr>
      <w:r w:rsidRPr="009C378D">
        <w:t>Технически необходимые (обязательные) файлы cookie</w:t>
      </w:r>
    </w:p>
    <w:p w14:paraId="0539A5A8" w14:textId="77777777" w:rsidR="003E5141" w:rsidRPr="009C378D" w:rsidRDefault="003E5141" w:rsidP="00482353">
      <w:pPr>
        <w:pStyle w:val="111"/>
      </w:pPr>
      <w:r w:rsidRPr="009C378D">
        <w:t>Данные файлы обеспечивают базовую и критически важную функциональность Сайта, включая:</w:t>
      </w:r>
    </w:p>
    <w:p w14:paraId="0F94C958" w14:textId="77777777" w:rsidR="003E5141" w:rsidRPr="009C378D" w:rsidRDefault="003E5141" w:rsidP="009C378D">
      <w:pPr>
        <w:pStyle w:val="a"/>
      </w:pPr>
      <w:r w:rsidRPr="009C378D">
        <w:t>обеспечение безопасности работы Сайта и транзакций, связанных с использованием функций Сайта;</w:t>
      </w:r>
    </w:p>
    <w:p w14:paraId="59FCE7FE" w14:textId="77777777" w:rsidR="003E5141" w:rsidRPr="009C378D" w:rsidRDefault="003E5141" w:rsidP="009C378D">
      <w:pPr>
        <w:pStyle w:val="a"/>
        <w:rPr>
          <w:shd w:val="clear" w:color="auto" w:fill="FFFFFF"/>
          <w:lang w:eastAsia="en-US"/>
        </w:rPr>
      </w:pPr>
      <w:r w:rsidRPr="009C378D">
        <w:t>корректное выполнение многошаговых процессов создания и редактирования</w:t>
      </w:r>
      <w:r w:rsidRPr="009C378D">
        <w:rPr>
          <w:shd w:val="clear" w:color="auto" w:fill="FFFFFF"/>
          <w:lang w:eastAsia="en-US"/>
        </w:rPr>
        <w:t xml:space="preserve"> контента.</w:t>
      </w:r>
    </w:p>
    <w:p w14:paraId="565CEFDC" w14:textId="77777777" w:rsidR="003E5141" w:rsidRPr="009C378D" w:rsidRDefault="003E5141" w:rsidP="00482353">
      <w:pPr>
        <w:pStyle w:val="111"/>
      </w:pPr>
      <w:r w:rsidRPr="009C378D">
        <w:t>Использование этих файлов cookie не требует согласия Пользователя согласно п. 2 ст. 6 ФЗ №152-ФЗ, однако блокировка данных файлов приведёт к невозможности использования Пользователем полного функционала Сайта.</w:t>
      </w:r>
    </w:p>
    <w:p w14:paraId="466ABD0A" w14:textId="77777777" w:rsidR="003E5141" w:rsidRPr="009C378D" w:rsidRDefault="003E5141" w:rsidP="00FE57A5">
      <w:pPr>
        <w:pStyle w:val="110"/>
        <w:rPr>
          <w:color w:val="000000"/>
        </w:rPr>
      </w:pPr>
      <w:r w:rsidRPr="009C378D">
        <w:t>Функциональные</w:t>
      </w:r>
      <w:r w:rsidRPr="009C378D">
        <w:rPr>
          <w:color w:val="000000"/>
        </w:rPr>
        <w:t xml:space="preserve"> файлы cookie</w:t>
      </w:r>
    </w:p>
    <w:p w14:paraId="07E2F49D" w14:textId="77777777" w:rsidR="003E5141" w:rsidRPr="009C378D" w:rsidRDefault="003E5141" w:rsidP="00482353">
      <w:pPr>
        <w:pStyle w:val="111"/>
      </w:pPr>
      <w:r w:rsidRPr="009C378D">
        <w:t>Предназначены для запоминания пользовательских настроек и персонализации интерфейса без сбора аналитической информации. Они повышают удобство использования посредством хранения:</w:t>
      </w:r>
    </w:p>
    <w:p w14:paraId="28CEE58E" w14:textId="77777777" w:rsidR="003E5141" w:rsidRPr="009C378D" w:rsidRDefault="003E5141" w:rsidP="009C378D">
      <w:pPr>
        <w:pStyle w:val="a"/>
        <w:rPr>
          <w:shd w:val="clear" w:color="auto" w:fill="FFFFFF"/>
          <w:lang w:eastAsia="en-US"/>
        </w:rPr>
      </w:pPr>
      <w:r w:rsidRPr="009C378D">
        <w:rPr>
          <w:shd w:val="clear" w:color="auto" w:fill="FFFFFF"/>
          <w:lang w:eastAsia="en-US"/>
        </w:rPr>
        <w:t>параметров последних запросов к Сайту;</w:t>
      </w:r>
    </w:p>
    <w:p w14:paraId="24494D1B" w14:textId="77777777" w:rsidR="003E5141" w:rsidRPr="009C378D" w:rsidRDefault="003E5141" w:rsidP="009C378D">
      <w:pPr>
        <w:pStyle w:val="a"/>
        <w:rPr>
          <w:shd w:val="clear" w:color="auto" w:fill="FFFFFF"/>
        </w:rPr>
      </w:pPr>
      <w:r w:rsidRPr="009C378D">
        <w:rPr>
          <w:shd w:val="clear" w:color="auto" w:fill="FFFFFF"/>
          <w:lang w:eastAsia="en-US"/>
        </w:rPr>
        <w:t>настроек инт</w:t>
      </w:r>
      <w:r w:rsidRPr="009C378D">
        <w:rPr>
          <w:shd w:val="clear" w:color="auto" w:fill="FFFFFF"/>
        </w:rPr>
        <w:t>ерфейса (например, тема оформления, язык, размер рабочей области);</w:t>
      </w:r>
    </w:p>
    <w:p w14:paraId="2B1FDA74" w14:textId="77777777" w:rsidR="003E5141" w:rsidRPr="009C378D" w:rsidRDefault="003E5141" w:rsidP="00482353">
      <w:pPr>
        <w:pStyle w:val="111"/>
      </w:pPr>
      <w:r w:rsidRPr="009C378D">
        <w:lastRenderedPageBreak/>
        <w:t>Обработка таких данных возможна только при наличии явного согласия Пользователя. Отключение функциональных cookie не препятствует работе Сайта, однако потребует повторного ввода предпочтений при каждом посещении.</w:t>
      </w:r>
    </w:p>
    <w:p w14:paraId="000C5F39" w14:textId="77777777" w:rsidR="003E5141" w:rsidRPr="009C378D" w:rsidRDefault="003E5141" w:rsidP="00FE57A5">
      <w:pPr>
        <w:pStyle w:val="110"/>
      </w:pPr>
      <w:r w:rsidRPr="009C378D">
        <w:t xml:space="preserve">Аналитические файлы </w:t>
      </w:r>
      <w:proofErr w:type="spellStart"/>
      <w:r w:rsidRPr="009C378D">
        <w:t>сookie</w:t>
      </w:r>
      <w:proofErr w:type="spellEnd"/>
    </w:p>
    <w:p w14:paraId="75ADC154" w14:textId="77777777" w:rsidR="003E5141" w:rsidRPr="009C378D" w:rsidRDefault="003E5141" w:rsidP="00482353">
      <w:pPr>
        <w:pStyle w:val="111"/>
      </w:pPr>
      <w:r w:rsidRPr="009C378D">
        <w:t>Используются для сбора и обработки обобщенной статистической информации о поведении пользователей с целью повышения качества и эффективности Сайта, включая:</w:t>
      </w:r>
    </w:p>
    <w:p w14:paraId="25DEB97E" w14:textId="77777777" w:rsidR="003E5141" w:rsidRPr="009C378D" w:rsidRDefault="003E5141" w:rsidP="009C378D">
      <w:pPr>
        <w:pStyle w:val="a"/>
      </w:pPr>
      <w:r w:rsidRPr="009C378D">
        <w:t>анализ посещаемости разделов каталога цифровых проектов для выявления наиболее востребованных категорий и адаптации ассортимента под текущие запросы покупателей и тенденции рынка;</w:t>
      </w:r>
    </w:p>
    <w:p w14:paraId="6C7ECF58" w14:textId="77777777" w:rsidR="003E5141" w:rsidRPr="009C378D" w:rsidRDefault="003E5141" w:rsidP="009C378D">
      <w:pPr>
        <w:pStyle w:val="a"/>
      </w:pPr>
      <w:r w:rsidRPr="009C378D">
        <w:t>оценку взаимодействия пользователей с Сайтом, включая частоту и продолжительность просмотра проектов, переходы между страницами, использование поисковых и фильтрационных инструментов, что позволяет оптимизировать структуру и функциональность площадки;</w:t>
      </w:r>
    </w:p>
    <w:p w14:paraId="57E54220" w14:textId="77777777" w:rsidR="003E5141" w:rsidRPr="009C378D" w:rsidRDefault="003E5141" w:rsidP="009C378D">
      <w:pPr>
        <w:pStyle w:val="a"/>
      </w:pPr>
      <w:r w:rsidRPr="009C378D">
        <w:t>отслеживание эффективности работы функций безопасных сделок и процесса оформления заказов, что способствует выявлению и устранению узких мест, затрудняющих совершение сделок;</w:t>
      </w:r>
    </w:p>
    <w:p w14:paraId="1126B9D8" w14:textId="77777777" w:rsidR="003E5141" w:rsidRPr="009C378D" w:rsidRDefault="003E5141" w:rsidP="009C378D">
      <w:pPr>
        <w:pStyle w:val="a"/>
      </w:pPr>
      <w:r w:rsidRPr="009C378D">
        <w:t>мониторинг путей навигации пользователей и анализа сценариев их поведения для совершенствования пользовательского интерфейса и повышения удобства пользования сайтом;</w:t>
      </w:r>
    </w:p>
    <w:p w14:paraId="15B43C62" w14:textId="77777777" w:rsidR="003E5141" w:rsidRPr="009C378D" w:rsidRDefault="003E5141" w:rsidP="009C378D">
      <w:pPr>
        <w:pStyle w:val="a"/>
      </w:pPr>
      <w:r w:rsidRPr="009C378D">
        <w:t xml:space="preserve">оценку результативности маркетинговых кампаний и рекламных активностей, реализации рекламных инструментов, включая </w:t>
      </w:r>
      <w:proofErr w:type="spellStart"/>
      <w:r w:rsidRPr="009C378D">
        <w:t>Яндекс.Метрику</w:t>
      </w:r>
      <w:proofErr w:type="spellEnd"/>
      <w:r w:rsidRPr="009C378D">
        <w:t>, с целью повышения релевантности предлагаемых услуг, а также оптимизации затрат на продвижение;</w:t>
      </w:r>
    </w:p>
    <w:p w14:paraId="3E7D35D2" w14:textId="77777777" w:rsidR="003E5141" w:rsidRPr="009C378D" w:rsidRDefault="003E5141" w:rsidP="009C378D">
      <w:pPr>
        <w:pStyle w:val="a"/>
      </w:pPr>
      <w:r w:rsidRPr="009C378D">
        <w:t>Получение агрегированных данных о географическом распределении аудитории и типичных характеристиках посетителей площадки, что обеспечивает возможность планирования дальнейшего развития проекта и проведения целевых маркетинговых и сервисных инициатив.</w:t>
      </w:r>
    </w:p>
    <w:p w14:paraId="6486984C" w14:textId="77777777" w:rsidR="003E5141" w:rsidRPr="009C378D" w:rsidRDefault="003E5141" w:rsidP="00482353">
      <w:pPr>
        <w:pStyle w:val="111"/>
      </w:pPr>
      <w:r w:rsidRPr="009C378D">
        <w:t xml:space="preserve">Данные </w:t>
      </w:r>
      <w:proofErr w:type="spellStart"/>
      <w:r w:rsidRPr="009C378D">
        <w:t>агрегируются</w:t>
      </w:r>
      <w:proofErr w:type="spellEnd"/>
      <w:r w:rsidRPr="009C378D">
        <w:t xml:space="preserve"> и обезличиваются. Основная цель – выявление слабых мест интерфейса, оптимизация контента и оценка эффективности маркетинговых активностей. К этой категории относится сервис Яндекс.Метрика. Для активации требуется отдельное согласие.</w:t>
      </w:r>
    </w:p>
    <w:p w14:paraId="1A8D81BD" w14:textId="77777777" w:rsidR="003E5141" w:rsidRPr="009C378D" w:rsidRDefault="003E5141" w:rsidP="00FE57A5">
      <w:pPr>
        <w:pStyle w:val="110"/>
      </w:pPr>
      <w:r w:rsidRPr="009C378D">
        <w:t>Маркетинговые файлы cookie</w:t>
      </w:r>
    </w:p>
    <w:p w14:paraId="41B6F93D" w14:textId="77777777" w:rsidR="003E5141" w:rsidRPr="009C378D" w:rsidRDefault="003E5141" w:rsidP="00482353">
      <w:pPr>
        <w:pStyle w:val="111"/>
        <w:rPr>
          <w:shd w:val="clear" w:color="auto" w:fill="FFFFFF"/>
        </w:rPr>
      </w:pPr>
      <w:r w:rsidRPr="009C378D">
        <w:rPr>
          <w:shd w:val="clear" w:color="auto" w:fill="FFFFFF"/>
        </w:rPr>
        <w:t xml:space="preserve">Служат для таргетированной рекламы и кроссплатформенного отслеживания. Фиксируют историю просмотров услуг, реакцию на рекламные баннеры, взаимодействие с </w:t>
      </w:r>
      <w:proofErr w:type="spellStart"/>
      <w:r w:rsidRPr="009C378D">
        <w:rPr>
          <w:shd w:val="clear" w:color="auto" w:fill="FFFFFF"/>
        </w:rPr>
        <w:t>промоматериалами</w:t>
      </w:r>
      <w:proofErr w:type="spellEnd"/>
      <w:r w:rsidRPr="009C378D">
        <w:rPr>
          <w:shd w:val="clear" w:color="auto" w:fill="FFFFFF"/>
        </w:rPr>
        <w:t xml:space="preserve">. </w:t>
      </w:r>
    </w:p>
    <w:p w14:paraId="2384813D" w14:textId="77777777" w:rsidR="003E5141" w:rsidRPr="009C378D" w:rsidRDefault="003E5141" w:rsidP="00482353">
      <w:pPr>
        <w:pStyle w:val="111"/>
        <w:rPr>
          <w:shd w:val="clear" w:color="auto" w:fill="FFFFFF"/>
        </w:rPr>
      </w:pPr>
      <w:r w:rsidRPr="009C378D">
        <w:rPr>
          <w:shd w:val="clear" w:color="auto" w:fill="FFFFFF"/>
        </w:rPr>
        <w:t xml:space="preserve">Позволяют: показывать релевантные предложения на Сайте и партнерских площадках, (формировать </w:t>
      </w:r>
      <w:proofErr w:type="spellStart"/>
      <w:r w:rsidRPr="009C378D">
        <w:rPr>
          <w:shd w:val="clear" w:color="auto" w:fill="FFFFFF"/>
        </w:rPr>
        <w:t>ретаргетинговые</w:t>
      </w:r>
      <w:proofErr w:type="spellEnd"/>
      <w:r w:rsidRPr="009C378D">
        <w:rPr>
          <w:shd w:val="clear" w:color="auto" w:fill="FFFFFF"/>
        </w:rPr>
        <w:t xml:space="preserve"> аудитории, ограничивать повторный показ одних и тех же объявлений. </w:t>
      </w:r>
    </w:p>
    <w:p w14:paraId="2D5EC01A" w14:textId="77777777" w:rsidR="003E5141" w:rsidRPr="009C378D" w:rsidRDefault="003E5141" w:rsidP="00482353">
      <w:pPr>
        <w:pStyle w:val="111"/>
        <w:rPr>
          <w:shd w:val="clear" w:color="auto" w:fill="FFFFFF"/>
        </w:rPr>
      </w:pPr>
      <w:r w:rsidRPr="009C378D">
        <w:rPr>
          <w:shd w:val="clear" w:color="auto" w:fill="FFFFFF"/>
        </w:rPr>
        <w:t xml:space="preserve">Собирают информацию о предпочтениях Пользователя в поиске и используются для показа рекламы и контента, соответствующих интересам Пользователя. Они могут ограничивать количество показов рекламы и специальных предложений, а </w:t>
      </w:r>
      <w:r w:rsidRPr="009C378D">
        <w:rPr>
          <w:shd w:val="clear" w:color="auto" w:fill="FFFFFF"/>
        </w:rPr>
        <w:lastRenderedPageBreak/>
        <w:t>также оценивать эффективность рекламных кампаний (включая измерение конверсии).</w:t>
      </w:r>
    </w:p>
    <w:p w14:paraId="26FC6F1A" w14:textId="77777777" w:rsidR="003E5141" w:rsidRPr="003E5141" w:rsidRDefault="003E5141" w:rsidP="003E5141">
      <w:pPr>
        <w:pBdr>
          <w:top w:val="nil"/>
          <w:left w:val="nil"/>
          <w:bottom w:val="nil"/>
          <w:right w:val="nil"/>
          <w:between w:val="nil"/>
        </w:pBdr>
        <w:tabs>
          <w:tab w:val="left" w:pos="993"/>
        </w:tabs>
        <w:spacing w:before="0" w:line="276" w:lineRule="auto"/>
        <w:ind w:left="709"/>
        <w:jc w:val="both"/>
        <w:rPr>
          <w:rFonts w:ascii="Times New Roman" w:eastAsia="Times New Roman" w:hAnsi="Times New Roman"/>
          <w:color w:val="000000"/>
        </w:rPr>
      </w:pPr>
    </w:p>
    <w:p w14:paraId="3D3F0120" w14:textId="77777777" w:rsidR="003E5141" w:rsidRPr="009C378D" w:rsidRDefault="003E5141" w:rsidP="00493285">
      <w:pPr>
        <w:pStyle w:val="2"/>
      </w:pPr>
      <w:r w:rsidRPr="009C378D">
        <w:t>СОСТАВ ФАЙЛОВ COOKIE</w:t>
      </w:r>
    </w:p>
    <w:p w14:paraId="351B09CF" w14:textId="77777777" w:rsidR="003E5141" w:rsidRPr="009C378D" w:rsidRDefault="003E5141" w:rsidP="009C378D">
      <w:pPr>
        <w:pStyle w:val="a"/>
      </w:pPr>
      <w:r w:rsidRPr="009C378D">
        <w:t>Идентификаторы сессии/устройства;</w:t>
      </w:r>
    </w:p>
    <w:p w14:paraId="6954143A" w14:textId="77777777" w:rsidR="003E5141" w:rsidRPr="009C378D" w:rsidRDefault="003E5141" w:rsidP="009C378D">
      <w:pPr>
        <w:pStyle w:val="a"/>
      </w:pPr>
      <w:r w:rsidRPr="009C378D">
        <w:t>IP-адрес;</w:t>
      </w:r>
    </w:p>
    <w:p w14:paraId="5998E097" w14:textId="77777777" w:rsidR="003E5141" w:rsidRPr="009C378D" w:rsidRDefault="003E5141" w:rsidP="009C378D">
      <w:pPr>
        <w:pStyle w:val="a"/>
      </w:pPr>
      <w:r w:rsidRPr="009C378D">
        <w:t>Тип браузера и ОС;</w:t>
      </w:r>
    </w:p>
    <w:p w14:paraId="58ECF3CB" w14:textId="77777777" w:rsidR="003E5141" w:rsidRPr="009C378D" w:rsidRDefault="003E5141" w:rsidP="009C378D">
      <w:pPr>
        <w:pStyle w:val="a"/>
      </w:pPr>
      <w:r w:rsidRPr="009C378D">
        <w:t>Геолокационные данные (страна, город);</w:t>
      </w:r>
    </w:p>
    <w:p w14:paraId="1551A504" w14:textId="77777777" w:rsidR="003E5141" w:rsidRPr="009C378D" w:rsidRDefault="003E5141" w:rsidP="009C378D">
      <w:pPr>
        <w:pStyle w:val="a"/>
      </w:pPr>
      <w:r w:rsidRPr="009C378D">
        <w:t>Данные о поведении на Сайте (клики, время просмотра);</w:t>
      </w:r>
    </w:p>
    <w:p w14:paraId="78343E00" w14:textId="77777777" w:rsidR="003E5141" w:rsidRPr="009C378D" w:rsidRDefault="003E5141" w:rsidP="009C378D">
      <w:pPr>
        <w:pStyle w:val="a"/>
      </w:pPr>
      <w:r w:rsidRPr="009C378D">
        <w:t>Информация об ошибках (при наличии).</w:t>
      </w:r>
    </w:p>
    <w:p w14:paraId="073B8502" w14:textId="77777777" w:rsidR="003E5141" w:rsidRPr="009C378D" w:rsidRDefault="003E5141" w:rsidP="009C378D">
      <w:pPr>
        <w:pStyle w:val="a"/>
      </w:pPr>
      <w:r w:rsidRPr="009C378D">
        <w:t>Данные о действиях Пользователя на Сайте;</w:t>
      </w:r>
    </w:p>
    <w:p w14:paraId="116A4CB6" w14:textId="77777777" w:rsidR="003E5141" w:rsidRPr="009C378D" w:rsidRDefault="003E5141" w:rsidP="00FE57A5">
      <w:pPr>
        <w:pStyle w:val="110"/>
      </w:pPr>
      <w:r w:rsidRPr="009C378D">
        <w:t>Обработка данных осуществляется в автоматическом режиме без дополнительной верификации. Информация рассматривается «как есть», без изменений со стороны Оператора.</w:t>
      </w:r>
    </w:p>
    <w:p w14:paraId="360D9153" w14:textId="77777777" w:rsidR="003E5141" w:rsidRPr="009C378D" w:rsidRDefault="003E5141" w:rsidP="00FE57A5">
      <w:pPr>
        <w:pStyle w:val="110"/>
      </w:pPr>
      <w:r w:rsidRPr="009C378D">
        <w:t>Конкретный состав данных, фиксируемых в cookie, зависит от типа файла cookie, технических характеристик устройства Пользователя, а также от функциональных особенностей используемого программного обеспечения и Сайта</w:t>
      </w:r>
    </w:p>
    <w:p w14:paraId="418CE143" w14:textId="77777777" w:rsidR="003E5141" w:rsidRPr="003E5141" w:rsidRDefault="003E5141" w:rsidP="003E5141">
      <w:pPr>
        <w:pBdr>
          <w:top w:val="nil"/>
          <w:left w:val="nil"/>
          <w:bottom w:val="nil"/>
          <w:right w:val="nil"/>
          <w:between w:val="nil"/>
        </w:pBdr>
        <w:tabs>
          <w:tab w:val="left" w:pos="993"/>
        </w:tabs>
        <w:spacing w:before="0" w:line="276" w:lineRule="auto"/>
        <w:ind w:left="709"/>
        <w:jc w:val="both"/>
        <w:rPr>
          <w:rFonts w:ascii="Times New Roman" w:eastAsia="Times New Roman" w:hAnsi="Times New Roman"/>
          <w:color w:val="000000"/>
        </w:rPr>
      </w:pPr>
    </w:p>
    <w:p w14:paraId="54AAA573" w14:textId="77777777" w:rsidR="003E5141" w:rsidRPr="009C378D" w:rsidRDefault="003E5141" w:rsidP="00493285">
      <w:pPr>
        <w:pStyle w:val="2"/>
      </w:pPr>
      <w:r w:rsidRPr="009C378D">
        <w:t>МЕТРИЧЕСКИЕ ПРОГРАММЫ И СЕРВИСЫ АНАЛИТИКИ</w:t>
      </w:r>
    </w:p>
    <w:p w14:paraId="319A0C03" w14:textId="77777777" w:rsidR="003E5141" w:rsidRPr="009C378D" w:rsidRDefault="003E5141" w:rsidP="00FE57A5">
      <w:pPr>
        <w:pStyle w:val="110"/>
      </w:pPr>
      <w:r w:rsidRPr="009C378D">
        <w:t>Оператор информирует Пользователя о применении сервиса Яндекс.Метрика для сбора статистических данных о посещаемости Сайта, анализа поведения Пользователей и улучшения качества работы Сайта.</w:t>
      </w:r>
      <w:r w:rsidRPr="009C378D">
        <w:rPr>
          <w:i/>
          <w:iCs/>
        </w:rPr>
        <w:t xml:space="preserve"> </w:t>
      </w:r>
    </w:p>
    <w:p w14:paraId="7DCBA3C1" w14:textId="77777777" w:rsidR="003E5141" w:rsidRPr="009C378D" w:rsidRDefault="003E5141" w:rsidP="00FE57A5">
      <w:pPr>
        <w:pStyle w:val="110"/>
      </w:pPr>
      <w:r w:rsidRPr="009C378D">
        <w:t>Оператор сервиса</w:t>
      </w:r>
      <w:r w:rsidRPr="009C378D">
        <w:rPr>
          <w:i/>
          <w:iCs/>
        </w:rPr>
        <w:t xml:space="preserve"> </w:t>
      </w:r>
      <w:r w:rsidRPr="009C378D">
        <w:t xml:space="preserve">Яндекс.Метрика - ООО «Яндекс» (далее — «Яндекс»): Россия, 119021, Москва, ул. Л. Толстого, 16. Информация об использовании Сайта передается Яндексу и хранится на серверах Яндекса в РФ. Правила обработки данных сервисом Яндекс.Метрика можно найти по ссылке </w:t>
      </w:r>
      <w:hyperlink r:id="rId10" w:history="1">
        <w:r w:rsidRPr="009C378D">
          <w:rPr>
            <w:color w:val="0000FF"/>
            <w:u w:val="single"/>
          </w:rPr>
          <w:t>https://yandex.ru/legal/metrica_termsofuse/ru/</w:t>
        </w:r>
      </w:hyperlink>
      <w:r w:rsidRPr="009C378D">
        <w:rPr>
          <w:color w:val="0000FF"/>
          <w:u w:val="single"/>
        </w:rPr>
        <w:t>.</w:t>
      </w:r>
    </w:p>
    <w:p w14:paraId="08562D0F" w14:textId="77777777" w:rsidR="003E5141" w:rsidRPr="009C378D" w:rsidRDefault="003E5141" w:rsidP="00FE57A5">
      <w:pPr>
        <w:pStyle w:val="110"/>
      </w:pPr>
      <w:r w:rsidRPr="009C378D">
        <w:t xml:space="preserve">При передаче в </w:t>
      </w:r>
      <w:proofErr w:type="spellStart"/>
      <w:r w:rsidRPr="009C378D">
        <w:t>Яндекс.Метрику</w:t>
      </w:r>
      <w:proofErr w:type="spellEnd"/>
      <w:r w:rsidRPr="009C378D">
        <w:t xml:space="preserve"> включаются данные, потенциально относящиеся к персональным, в том числе IP-адрес, cookie-идентификаторы и сведения о взаимодействии с Сайтом.</w:t>
      </w:r>
    </w:p>
    <w:p w14:paraId="6D0B5B5C" w14:textId="77777777" w:rsidR="003E5141" w:rsidRPr="009C378D" w:rsidRDefault="003E5141" w:rsidP="00FE57A5">
      <w:pPr>
        <w:pStyle w:val="110"/>
      </w:pPr>
      <w:r w:rsidRPr="009C378D">
        <w:t xml:space="preserve">ООО «Яндекс» применяет технологии обезличивания (включая хэширование IP-адресов и анонимизацию идентификаторов), что исключает возможность прямой идентификации Пользователя, кроме как с использованием дополнительной информации, находящейся под контролем Яндекса. Политика конфиденциальности Яндекса доступна по ссылке </w:t>
      </w:r>
      <w:hyperlink r:id="rId11" w:history="1">
        <w:r w:rsidRPr="009C378D">
          <w:rPr>
            <w:color w:val="0000FF"/>
            <w:u w:val="single"/>
          </w:rPr>
          <w:t>https://yandex.ru/legal/confidential/</w:t>
        </w:r>
      </w:hyperlink>
      <w:r w:rsidRPr="009C378D">
        <w:t>.</w:t>
      </w:r>
    </w:p>
    <w:p w14:paraId="67BCBA20" w14:textId="77777777" w:rsidR="003E5141" w:rsidRPr="009C378D" w:rsidRDefault="003E5141" w:rsidP="00FE57A5">
      <w:pPr>
        <w:pStyle w:val="110"/>
      </w:pPr>
      <w:bookmarkStart w:id="44" w:name="_Hlk200041188"/>
      <w:r w:rsidRPr="009C378D">
        <w:t xml:space="preserve">Перечень обрабатываемых сервисом Яндекс.Метрика данных доступен по ссылке </w:t>
      </w:r>
      <w:hyperlink r:id="rId12" w:history="1">
        <w:r w:rsidRPr="009C378D">
          <w:rPr>
            <w:color w:val="0000FF"/>
            <w:u w:val="single"/>
          </w:rPr>
          <w:t>https://yandex.ru/support/metrica/ru/code/data-collected</w:t>
        </w:r>
      </w:hyperlink>
      <w:r w:rsidRPr="009C378D">
        <w:t xml:space="preserve"> и включает:</w:t>
      </w:r>
    </w:p>
    <w:p w14:paraId="4E3D586F" w14:textId="77777777" w:rsidR="003E5141" w:rsidRPr="009C378D" w:rsidRDefault="003E5141" w:rsidP="009C378D">
      <w:pPr>
        <w:pStyle w:val="a"/>
      </w:pPr>
      <w:r w:rsidRPr="009C378D">
        <w:lastRenderedPageBreak/>
        <w:t>технические данные устройства и программного обеспечения (тип браузера, ОС, разрешение экрана и т.д.);</w:t>
      </w:r>
    </w:p>
    <w:p w14:paraId="22766900" w14:textId="77777777" w:rsidR="003E5141" w:rsidRPr="009C378D" w:rsidRDefault="003E5141" w:rsidP="009C378D">
      <w:pPr>
        <w:pStyle w:val="a"/>
      </w:pPr>
      <w:r w:rsidRPr="009C378D">
        <w:t>IP-адрес устройства;</w:t>
      </w:r>
    </w:p>
    <w:p w14:paraId="33A6F433" w14:textId="77777777" w:rsidR="003E5141" w:rsidRPr="009C378D" w:rsidRDefault="003E5141" w:rsidP="009C378D">
      <w:pPr>
        <w:pStyle w:val="a"/>
      </w:pPr>
      <w:r w:rsidRPr="009C378D">
        <w:t>Cookie-идентификаторы и идентификаторы пользователей/сессий;</w:t>
      </w:r>
    </w:p>
    <w:p w14:paraId="26F32225" w14:textId="77777777" w:rsidR="003E5141" w:rsidRPr="009C378D" w:rsidRDefault="003E5141" w:rsidP="009C378D">
      <w:pPr>
        <w:pStyle w:val="a"/>
      </w:pPr>
      <w:r w:rsidRPr="009C378D">
        <w:t>URL источника перехода на Сайт (</w:t>
      </w:r>
      <w:proofErr w:type="spellStart"/>
      <w:r w:rsidRPr="009C378D">
        <w:t>реферер</w:t>
      </w:r>
      <w:proofErr w:type="spellEnd"/>
      <w:r w:rsidRPr="009C378D">
        <w:t>);</w:t>
      </w:r>
    </w:p>
    <w:p w14:paraId="5871A235" w14:textId="77777777" w:rsidR="003E5141" w:rsidRPr="009C378D" w:rsidRDefault="003E5141" w:rsidP="009C378D">
      <w:pPr>
        <w:pStyle w:val="a"/>
      </w:pPr>
      <w:r w:rsidRPr="009C378D">
        <w:t>данные о поведении пользователя на сайте (просмотренные страницы, клики, время нахождения, пользовательские события);</w:t>
      </w:r>
    </w:p>
    <w:p w14:paraId="1A68B102" w14:textId="77777777" w:rsidR="003E5141" w:rsidRPr="009C378D" w:rsidRDefault="003E5141" w:rsidP="009C378D">
      <w:pPr>
        <w:pStyle w:val="a"/>
      </w:pPr>
      <w:r w:rsidRPr="009C378D">
        <w:t>приблизительные географические данные (определяемые по IP-адресу);</w:t>
      </w:r>
    </w:p>
    <w:p w14:paraId="3D5B66D4" w14:textId="77777777" w:rsidR="003E5141" w:rsidRPr="009C378D" w:rsidRDefault="003E5141" w:rsidP="009C378D">
      <w:pPr>
        <w:pStyle w:val="a"/>
      </w:pPr>
      <w:r w:rsidRPr="009C378D">
        <w:t xml:space="preserve">данные о предполагаемых демографических характеристиках и интересах посетителей Сайта, предоставляемые Яндексом (если такие данные имеются </w:t>
      </w:r>
      <w:proofErr w:type="gramStart"/>
      <w:r w:rsidRPr="009C378D">
        <w:t>у Яндекса</w:t>
      </w:r>
      <w:proofErr w:type="gramEnd"/>
      <w:r w:rsidRPr="009C378D">
        <w:t xml:space="preserve"> и пользователь дал Яндексу соответствующее согласие).</w:t>
      </w:r>
    </w:p>
    <w:bookmarkEnd w:id="44"/>
    <w:p w14:paraId="7684A954" w14:textId="77777777" w:rsidR="003E5141" w:rsidRPr="009C378D" w:rsidRDefault="003E5141" w:rsidP="00FE57A5">
      <w:pPr>
        <w:pStyle w:val="110"/>
      </w:pPr>
      <w:r w:rsidRPr="009C378D">
        <w:t>Срок хранения файлов cookie: 26 месяцев;</w:t>
      </w:r>
    </w:p>
    <w:p w14:paraId="5A61054F" w14:textId="77777777" w:rsidR="003E5141" w:rsidRPr="009C378D" w:rsidRDefault="003E5141" w:rsidP="00FE57A5">
      <w:pPr>
        <w:pStyle w:val="110"/>
      </w:pPr>
      <w:r w:rsidRPr="009C378D">
        <w:t>Обработка данных, позволяющих идентифицировать Пользователя, осуществляется исключительно на основании его явного согласия, предоставленного в информационном баннере при первом посещении Сайта.</w:t>
      </w:r>
    </w:p>
    <w:p w14:paraId="57158309" w14:textId="77777777" w:rsidR="003E5141" w:rsidRPr="009C378D" w:rsidRDefault="003E5141" w:rsidP="00FE57A5">
      <w:pPr>
        <w:pStyle w:val="110"/>
      </w:pPr>
      <w:r w:rsidRPr="009C378D">
        <w:t>Пользователь имеет право в любой момент отозвать согласие через специальный интерфейс (виджет) управления cookie-файлами в футере Сайта, а также путем отправки запроса на электронный адрес Оператора. Отзыв согласия через настройки браузера не считается надлежащим отзывом согласия и может привести к некорректной работе Сайта.</w:t>
      </w:r>
    </w:p>
    <w:p w14:paraId="6F50DA37" w14:textId="77777777" w:rsidR="003E5141" w:rsidRPr="009C378D" w:rsidRDefault="003E5141" w:rsidP="00FE57A5">
      <w:pPr>
        <w:pStyle w:val="110"/>
      </w:pPr>
      <w:r w:rsidRPr="009C378D">
        <w:t>Пользователь информирован, что в связи с архитектурой сервиса Яндекс.Метрика (агрегация и обезличивание данных) техническое выделение и удаление конкретных данных, собранных до отзыва согласия, может быть затруднено. Гарантированно все данные, обрабатываемые сервисом, обезличиваются или удаляются его оператором (ООО «Яндекс») по истечении 26 (двадцати шести) месяцев с момента сбора, что соответствует установленному Яндексом стандартному сроку хранения.</w:t>
      </w:r>
    </w:p>
    <w:p w14:paraId="0BD06A0B" w14:textId="77777777" w:rsidR="003E5141" w:rsidRPr="009C378D" w:rsidRDefault="003E5141" w:rsidP="00FE57A5">
      <w:pPr>
        <w:pStyle w:val="110"/>
      </w:pPr>
      <w:r w:rsidRPr="009C378D">
        <w:t>Для полного и немедленного прекращения любой обработки данных сервисом, Пользователю рекомендуется самостоятельно очистить файлы cookie и данные сайта в настройках своего браузера.</w:t>
      </w:r>
    </w:p>
    <w:p w14:paraId="5580D76D" w14:textId="77777777" w:rsidR="003E5141" w:rsidRPr="009C378D" w:rsidRDefault="003E5141" w:rsidP="00493285">
      <w:pPr>
        <w:pStyle w:val="2"/>
      </w:pPr>
      <w:r w:rsidRPr="009C378D">
        <w:t>ОБРАБОТКА ФАЙЛОВ COOKIE</w:t>
      </w:r>
    </w:p>
    <w:p w14:paraId="4AD5499D" w14:textId="77777777" w:rsidR="003E5141" w:rsidRPr="009C378D" w:rsidRDefault="003E5141" w:rsidP="00FE57A5">
      <w:pPr>
        <w:pStyle w:val="110"/>
      </w:pPr>
      <w:r w:rsidRPr="009C378D">
        <w:t xml:space="preserve">Оператор вправе обрабатывать файлы </w:t>
      </w:r>
      <w:proofErr w:type="spellStart"/>
      <w:r w:rsidRPr="009C378D">
        <w:t>сookie</w:t>
      </w:r>
      <w:proofErr w:type="spellEnd"/>
      <w:r w:rsidRPr="009C378D">
        <w:t xml:space="preserve"> с использованием средств автоматизации посредством осуществления следующих действий (операций) — сбор, запись, систематизация, накопление, хранение, уточнение (обновление, изменение), извлечение, использование, передача (предоставление, доступ), обезличивание, блокирование, удаление, уничтожение.</w:t>
      </w:r>
    </w:p>
    <w:p w14:paraId="7375DDC7" w14:textId="77777777" w:rsidR="003E5141" w:rsidRPr="009C378D" w:rsidRDefault="003E5141" w:rsidP="00FE57A5">
      <w:pPr>
        <w:pStyle w:val="110"/>
      </w:pPr>
      <w:r w:rsidRPr="009C378D">
        <w:t xml:space="preserve">Обработка </w:t>
      </w:r>
      <w:proofErr w:type="spellStart"/>
      <w:r w:rsidRPr="009C378D">
        <w:t>сookie</w:t>
      </w:r>
      <w:proofErr w:type="spellEnd"/>
      <w:r w:rsidRPr="009C378D">
        <w:t xml:space="preserve">-файлов осуществляется с момента принятия Пользователем условий настоящей Политики/ начала использования Сайта. Обработка продолжается в течение всего периода достижения заявленных целей либо до момента отзыва Пользователем согласия на обработку, с учетом установленных сроков хранения </w:t>
      </w:r>
      <w:proofErr w:type="spellStart"/>
      <w:r w:rsidRPr="009C378D">
        <w:t>сookie</w:t>
      </w:r>
      <w:proofErr w:type="spellEnd"/>
      <w:r w:rsidRPr="009C378D">
        <w:t>-файлов.</w:t>
      </w:r>
    </w:p>
    <w:p w14:paraId="0BCA2204" w14:textId="77777777" w:rsidR="003E5141" w:rsidRPr="009C378D" w:rsidRDefault="003E5141" w:rsidP="00FE57A5">
      <w:pPr>
        <w:pStyle w:val="110"/>
      </w:pPr>
      <w:r w:rsidRPr="009C378D">
        <w:lastRenderedPageBreak/>
        <w:t xml:space="preserve">Сроки обработки файлов </w:t>
      </w:r>
      <w:proofErr w:type="spellStart"/>
      <w:r w:rsidRPr="009C378D">
        <w:t>сookie</w:t>
      </w:r>
      <w:proofErr w:type="spellEnd"/>
      <w:r w:rsidRPr="009C378D">
        <w:t>:</w:t>
      </w:r>
    </w:p>
    <w:p w14:paraId="6487BDB5" w14:textId="77777777" w:rsidR="003E5141" w:rsidRPr="009C378D" w:rsidRDefault="003E5141" w:rsidP="009C378D">
      <w:pPr>
        <w:pStyle w:val="a"/>
        <w:rPr>
          <w:shd w:val="clear" w:color="auto" w:fill="FFFFFF"/>
        </w:rPr>
      </w:pPr>
      <w:r w:rsidRPr="009C378D">
        <w:rPr>
          <w:shd w:val="clear" w:color="auto" w:fill="FFFFFF"/>
        </w:rPr>
        <w:t xml:space="preserve">основные, обязательные и технические файлы </w:t>
      </w:r>
      <w:proofErr w:type="spellStart"/>
      <w:r w:rsidRPr="009C378D">
        <w:rPr>
          <w:shd w:val="clear" w:color="auto" w:fill="FFFFFF"/>
        </w:rPr>
        <w:t>сookie</w:t>
      </w:r>
      <w:proofErr w:type="spellEnd"/>
      <w:r w:rsidRPr="009C378D">
        <w:rPr>
          <w:shd w:val="clear" w:color="auto" w:fill="FFFFFF"/>
        </w:rPr>
        <w:t xml:space="preserve"> - срок действия сессии.</w:t>
      </w:r>
    </w:p>
    <w:p w14:paraId="4685A2D1" w14:textId="77777777" w:rsidR="003E5141" w:rsidRPr="009C378D" w:rsidRDefault="003E5141" w:rsidP="009C378D">
      <w:pPr>
        <w:pStyle w:val="a"/>
        <w:rPr>
          <w:shd w:val="clear" w:color="auto" w:fill="FFFFFF"/>
        </w:rPr>
      </w:pPr>
      <w:r w:rsidRPr="009C378D">
        <w:rPr>
          <w:shd w:val="clear" w:color="auto" w:fill="FFFFFF"/>
        </w:rPr>
        <w:t xml:space="preserve">аналитические файлы </w:t>
      </w:r>
      <w:proofErr w:type="spellStart"/>
      <w:r w:rsidRPr="009C378D">
        <w:rPr>
          <w:shd w:val="clear" w:color="auto" w:fill="FFFFFF"/>
        </w:rPr>
        <w:t>сookie</w:t>
      </w:r>
      <w:proofErr w:type="spellEnd"/>
      <w:r w:rsidRPr="009C378D">
        <w:rPr>
          <w:shd w:val="clear" w:color="auto" w:fill="FFFFFF"/>
        </w:rPr>
        <w:t xml:space="preserve"> - период, необходимый для сбора статистики (26 месяцев).</w:t>
      </w:r>
    </w:p>
    <w:p w14:paraId="0FC41282" w14:textId="77777777" w:rsidR="003E5141" w:rsidRPr="009C378D" w:rsidRDefault="003E5141" w:rsidP="009C378D">
      <w:pPr>
        <w:pStyle w:val="a"/>
        <w:rPr>
          <w:shd w:val="clear" w:color="auto" w:fill="FFFFFF"/>
        </w:rPr>
      </w:pPr>
      <w:r w:rsidRPr="009C378D">
        <w:rPr>
          <w:shd w:val="clear" w:color="auto" w:fill="FFFFFF"/>
        </w:rPr>
        <w:t xml:space="preserve">маркетинговые файлы </w:t>
      </w:r>
      <w:proofErr w:type="spellStart"/>
      <w:r w:rsidRPr="009C378D">
        <w:rPr>
          <w:shd w:val="clear" w:color="auto" w:fill="FFFFFF"/>
        </w:rPr>
        <w:t>сookie</w:t>
      </w:r>
      <w:proofErr w:type="spellEnd"/>
      <w:r w:rsidRPr="009C378D">
        <w:rPr>
          <w:shd w:val="clear" w:color="auto" w:fill="FFFFFF"/>
        </w:rPr>
        <w:t xml:space="preserve"> - установленный рекламной платформой (например, 30 дней для </w:t>
      </w:r>
      <w:proofErr w:type="spellStart"/>
      <w:r w:rsidRPr="009C378D">
        <w:rPr>
          <w:shd w:val="clear" w:color="auto" w:fill="FFFFFF"/>
        </w:rPr>
        <w:t>ретаргетинга</w:t>
      </w:r>
      <w:proofErr w:type="spellEnd"/>
      <w:r w:rsidRPr="009C378D">
        <w:rPr>
          <w:shd w:val="clear" w:color="auto" w:fill="FFFFFF"/>
        </w:rPr>
        <w:t>).</w:t>
      </w:r>
    </w:p>
    <w:p w14:paraId="7006ABE3" w14:textId="77777777" w:rsidR="003E5141" w:rsidRPr="009C378D" w:rsidRDefault="003E5141" w:rsidP="00493285">
      <w:pPr>
        <w:pStyle w:val="2"/>
      </w:pPr>
      <w:r w:rsidRPr="009C378D">
        <w:t>МЕХАНИЗМ ПОЛУЧЕНИЯ И УПРАВЛЕНИЯ СОГЛАСИЕМ</w:t>
      </w:r>
    </w:p>
    <w:p w14:paraId="4AFD192D" w14:textId="77777777" w:rsidR="003E5141" w:rsidRPr="009C378D" w:rsidRDefault="003E5141" w:rsidP="00FE57A5">
      <w:pPr>
        <w:pStyle w:val="110"/>
      </w:pPr>
      <w:r w:rsidRPr="009C378D">
        <w:t>При первом посещении Сайта до начала какой-либо обработки данных, требующих согласия, Пользователю отображается информационный баннер (всплывающее уведомление) с кратким информационным сообщением об использовании файлов cookie и сервиса Яндекс.Метрика, а также с предложением принять их использование.</w:t>
      </w:r>
    </w:p>
    <w:p w14:paraId="6ABBBAF9" w14:textId="77777777" w:rsidR="003E5141" w:rsidRPr="009C378D" w:rsidRDefault="003E5141" w:rsidP="00FE57A5">
      <w:pPr>
        <w:pStyle w:val="110"/>
      </w:pPr>
      <w:r w:rsidRPr="009C378D">
        <w:t xml:space="preserve">Текст баннера содержит: «Мы используем cookie и сервис Яндекс.Метрика. Обязательные cookie работают всегда. Для аналитики мы используем </w:t>
      </w:r>
      <w:proofErr w:type="spellStart"/>
      <w:r w:rsidRPr="009C378D">
        <w:t>Яндекс.Метрику</w:t>
      </w:r>
      <w:proofErr w:type="spellEnd"/>
      <w:r w:rsidRPr="009C378D">
        <w:t>, её работа требует вашего согласия. Подробнее – в Политике обработки персональных данных», где гиперссылка «Политике обработки персональных данных» ведет на полный текст настоящей Политики.</w:t>
      </w:r>
    </w:p>
    <w:p w14:paraId="3F00C450" w14:textId="77777777" w:rsidR="003E5141" w:rsidRPr="009C378D" w:rsidRDefault="003E5141" w:rsidP="00FE57A5">
      <w:pPr>
        <w:pStyle w:val="110"/>
      </w:pPr>
      <w:r w:rsidRPr="009C378D">
        <w:t>Сценарий работы баннера:</w:t>
      </w:r>
    </w:p>
    <w:p w14:paraId="1B781372" w14:textId="77777777" w:rsidR="003E5141" w:rsidRPr="009C378D" w:rsidRDefault="003E5141" w:rsidP="009C378D">
      <w:pPr>
        <w:pStyle w:val="a"/>
        <w:rPr>
          <w:shd w:val="clear" w:color="auto" w:fill="FFFFFF"/>
        </w:rPr>
      </w:pPr>
      <w:r w:rsidRPr="009C378D">
        <w:rPr>
          <w:shd w:val="clear" w:color="auto" w:fill="FFFFFF"/>
        </w:rPr>
        <w:t xml:space="preserve">При нажатии кнопки «ПРИНЯТЬ активируются все категории необязательных cookie (функциональные, аналитические, маркетинговые), включая загрузку скрипта </w:t>
      </w:r>
      <w:proofErr w:type="spellStart"/>
      <w:r w:rsidRPr="009C378D">
        <w:rPr>
          <w:shd w:val="clear" w:color="auto" w:fill="FFFFFF"/>
        </w:rPr>
        <w:t>Яндекс.Метрики</w:t>
      </w:r>
      <w:proofErr w:type="spellEnd"/>
      <w:r w:rsidRPr="009C378D">
        <w:rPr>
          <w:shd w:val="clear" w:color="auto" w:fill="FFFFFF"/>
        </w:rPr>
        <w:t>. Баннер закрывается, в футере появляется информация о предоставленном согласии.</w:t>
      </w:r>
    </w:p>
    <w:p w14:paraId="688EC2D8" w14:textId="77777777" w:rsidR="003E5141" w:rsidRPr="009C378D" w:rsidRDefault="003E5141" w:rsidP="009C378D">
      <w:pPr>
        <w:pStyle w:val="a"/>
        <w:rPr>
          <w:shd w:val="clear" w:color="auto" w:fill="FFFFFF"/>
        </w:rPr>
      </w:pPr>
      <w:r w:rsidRPr="009C378D">
        <w:rPr>
          <w:shd w:val="clear" w:color="auto" w:fill="FFFFFF"/>
        </w:rPr>
        <w:t xml:space="preserve">Кнопка «ОТКЛОНИТЬ» блокирует необязательные cookie – скрипты метрик не загружаются, </w:t>
      </w:r>
      <w:proofErr w:type="spellStart"/>
      <w:r w:rsidRPr="009C378D">
        <w:rPr>
          <w:shd w:val="clear" w:color="auto" w:fill="FFFFFF"/>
        </w:rPr>
        <w:t>ретаргетинг</w:t>
      </w:r>
      <w:proofErr w:type="spellEnd"/>
      <w:r w:rsidRPr="009C378D">
        <w:rPr>
          <w:shd w:val="clear" w:color="auto" w:fill="FFFFFF"/>
        </w:rPr>
        <w:t xml:space="preserve"> отключается. </w:t>
      </w:r>
    </w:p>
    <w:p w14:paraId="47D5CEC8" w14:textId="77777777" w:rsidR="003E5141" w:rsidRPr="009C378D" w:rsidRDefault="003E5141" w:rsidP="009C378D">
      <w:pPr>
        <w:pStyle w:val="a"/>
        <w:rPr>
          <w:shd w:val="clear" w:color="auto" w:fill="FFFFFF"/>
        </w:rPr>
      </w:pPr>
      <w:r w:rsidRPr="009C378D">
        <w:rPr>
          <w:shd w:val="clear" w:color="auto" w:fill="FFFFFF"/>
        </w:rPr>
        <w:t>Кнопка «НАСТРОИТЬ» открывает панель с детализацией по сервисам.</w:t>
      </w:r>
    </w:p>
    <w:p w14:paraId="706AA139" w14:textId="77777777" w:rsidR="003E5141" w:rsidRPr="009C378D" w:rsidRDefault="003E5141" w:rsidP="00FE57A5">
      <w:pPr>
        <w:pStyle w:val="110"/>
      </w:pPr>
      <w:r w:rsidRPr="009C378D">
        <w:t>Панель настроек и приоритет команд:</w:t>
      </w:r>
    </w:p>
    <w:p w14:paraId="45B80E5A" w14:textId="77777777" w:rsidR="003E5141" w:rsidRPr="009C378D" w:rsidRDefault="003E5141" w:rsidP="009C378D">
      <w:pPr>
        <w:pStyle w:val="a"/>
        <w:rPr>
          <w:shd w:val="clear" w:color="auto" w:fill="FFFFFF"/>
        </w:rPr>
      </w:pPr>
      <w:r w:rsidRPr="009C378D">
        <w:rPr>
          <w:shd w:val="clear" w:color="auto" w:fill="FFFFFF"/>
        </w:rPr>
        <w:t>В панели доступен переключатель для получения согласия на использование Яндекс. Метрики.</w:t>
      </w:r>
    </w:p>
    <w:p w14:paraId="410B7C45" w14:textId="77777777" w:rsidR="003E5141" w:rsidRPr="009C378D" w:rsidRDefault="003E5141" w:rsidP="009C378D">
      <w:pPr>
        <w:pStyle w:val="a"/>
        <w:rPr>
          <w:shd w:val="clear" w:color="auto" w:fill="FFFFFF"/>
        </w:rPr>
      </w:pPr>
      <w:r w:rsidRPr="009C378D">
        <w:rPr>
          <w:shd w:val="clear" w:color="auto" w:fill="FFFFFF"/>
        </w:rPr>
        <w:t xml:space="preserve">Кнопка «СОХРАНИТЬ ВЫБОР» применяет только статус переключателя (например, разрешает сервис Яндекс.Метрика при отключенных маркетинговых cookie). </w:t>
      </w:r>
    </w:p>
    <w:p w14:paraId="70AB3A48" w14:textId="77777777" w:rsidR="003E5141" w:rsidRPr="009C378D" w:rsidRDefault="003E5141" w:rsidP="009C378D">
      <w:pPr>
        <w:pStyle w:val="a"/>
        <w:rPr>
          <w:shd w:val="clear" w:color="auto" w:fill="FFFFFF"/>
        </w:rPr>
      </w:pPr>
      <w:r w:rsidRPr="009C378D">
        <w:rPr>
          <w:shd w:val="clear" w:color="auto" w:fill="FFFFFF"/>
        </w:rPr>
        <w:t xml:space="preserve">Кнопка «РАЗРЕШИТЬ ВСЕ» активирует все необязательные сервисы, кнопка «ЗАПРЕТИТЬ ВСЕ» – блокирует. </w:t>
      </w:r>
    </w:p>
    <w:p w14:paraId="73E7C67A" w14:textId="77777777" w:rsidR="003E5141" w:rsidRPr="009C378D" w:rsidRDefault="003E5141" w:rsidP="009C378D">
      <w:pPr>
        <w:pStyle w:val="a"/>
        <w:rPr>
          <w:shd w:val="clear" w:color="auto" w:fill="FFFFFF"/>
        </w:rPr>
      </w:pPr>
      <w:r w:rsidRPr="009C378D">
        <w:rPr>
          <w:shd w:val="clear" w:color="auto" w:fill="FFFFFF"/>
        </w:rPr>
        <w:t>Действия в панели имеют приоритет над предыдущими настройками.</w:t>
      </w:r>
    </w:p>
    <w:p w14:paraId="70E694FA" w14:textId="77777777" w:rsidR="003E5141" w:rsidRPr="009C378D" w:rsidRDefault="003E5141" w:rsidP="00FE57A5">
      <w:pPr>
        <w:pStyle w:val="110"/>
      </w:pPr>
      <w:r w:rsidRPr="009C378D">
        <w:t xml:space="preserve">После сохранения в футере Сайта отображается текст: «Ваше согласие на использование сервиса Яндекс.Метрика подтверждено «ДАТА». </w:t>
      </w:r>
    </w:p>
    <w:p w14:paraId="58EE37F3" w14:textId="77777777" w:rsidR="003E5141" w:rsidRPr="003E5141" w:rsidRDefault="003E5141" w:rsidP="003E5141">
      <w:pPr>
        <w:pBdr>
          <w:top w:val="nil"/>
          <w:left w:val="nil"/>
          <w:bottom w:val="nil"/>
          <w:right w:val="nil"/>
          <w:between w:val="nil"/>
        </w:pBdr>
        <w:tabs>
          <w:tab w:val="left" w:pos="993"/>
        </w:tabs>
        <w:spacing w:before="0" w:line="276" w:lineRule="auto"/>
        <w:ind w:left="709"/>
        <w:jc w:val="both"/>
        <w:rPr>
          <w:rFonts w:ascii="Times New Roman" w:eastAsia="Times New Roman" w:hAnsi="Times New Roman"/>
          <w:color w:val="000000"/>
        </w:rPr>
      </w:pPr>
      <w:r w:rsidRPr="003E5141">
        <w:rPr>
          <w:rFonts w:ascii="Times New Roman" w:eastAsia="Times New Roman" w:hAnsi="Times New Roman"/>
          <w:color w:val="000000"/>
        </w:rPr>
        <w:t>Кнопка «Изменить» повторно открывает панель настроек, кнопка «Отозвать» – аннулирует все разрешения для необязательных cookie и останавливает сбор данных.</w:t>
      </w:r>
    </w:p>
    <w:p w14:paraId="45E54C4E" w14:textId="77777777" w:rsidR="003E5141" w:rsidRPr="009C378D" w:rsidRDefault="003E5141" w:rsidP="00FE57A5">
      <w:pPr>
        <w:pStyle w:val="110"/>
      </w:pPr>
      <w:r w:rsidRPr="009C378D">
        <w:lastRenderedPageBreak/>
        <w:t>В случае если Пользователь не согласен на использование аналитических cookie и сервиса Яндекс.Метрика, он должен прекратить использование Сайта или самостоятельно настроить свой браузер для блокировки файлов cookie. Отключение или удаление файлов cookie через настройки браузера не считается надлежащим способом отзыва согласия у Оператора и может привести к некорректной работе отдельных функций Сайта.</w:t>
      </w:r>
    </w:p>
    <w:p w14:paraId="08AD1CD0" w14:textId="77777777" w:rsidR="003E5141" w:rsidRPr="009C378D" w:rsidRDefault="003E5141" w:rsidP="00FE57A5">
      <w:pPr>
        <w:pStyle w:val="110"/>
      </w:pPr>
      <w:r w:rsidRPr="009C378D">
        <w:t>Пользователь может в любой момент отозвать ранее данное согласие, обратившись к Оператору по электронной почте, указанной в разделе 25 настоящей Политики. Оператор прекратит обработку данных в течение сроков, указанных в разделе 19.</w:t>
      </w:r>
    </w:p>
    <w:p w14:paraId="74370E2F" w14:textId="77777777" w:rsidR="003E5141" w:rsidRPr="009C378D" w:rsidRDefault="003E5141" w:rsidP="00493285">
      <w:pPr>
        <w:pStyle w:val="2"/>
      </w:pPr>
      <w:r w:rsidRPr="009C378D">
        <w:t xml:space="preserve">УПРАВЛЕНИЕ ФАЙЛАМИ COOKIE. </w:t>
      </w:r>
    </w:p>
    <w:p w14:paraId="7F280ADF" w14:textId="77777777" w:rsidR="003E5141" w:rsidRPr="009C378D" w:rsidRDefault="003E5141" w:rsidP="00FE57A5">
      <w:pPr>
        <w:pStyle w:val="110"/>
      </w:pPr>
      <w:r w:rsidRPr="009C378D">
        <w:t>Через настройки браузера: Пользователь может самостоятельно управлять файлами cookie на уровне своего веб-браузера или устройства. Это включает в себя:</w:t>
      </w:r>
    </w:p>
    <w:p w14:paraId="3E35F922" w14:textId="77777777" w:rsidR="003E5141" w:rsidRPr="003E5141" w:rsidRDefault="003E5141" w:rsidP="003E5141">
      <w:pPr>
        <w:numPr>
          <w:ilvl w:val="0"/>
          <w:numId w:val="1"/>
        </w:numPr>
        <w:pBdr>
          <w:top w:val="nil"/>
          <w:left w:val="nil"/>
          <w:bottom w:val="nil"/>
          <w:right w:val="nil"/>
          <w:between w:val="nil"/>
        </w:pBdr>
        <w:tabs>
          <w:tab w:val="left" w:pos="1276"/>
        </w:tabs>
        <w:spacing w:after="0"/>
        <w:ind w:left="1287"/>
        <w:jc w:val="both"/>
        <w:rPr>
          <w:rFonts w:ascii="Times New Roman" w:eastAsia="Times New Roman" w:hAnsi="Times New Roman"/>
          <w:color w:val="0F1115"/>
          <w:shd w:val="clear" w:color="auto" w:fill="FFFFFF"/>
        </w:rPr>
      </w:pPr>
      <w:r w:rsidRPr="003E5141">
        <w:rPr>
          <w:rFonts w:ascii="Times New Roman" w:eastAsia="Times New Roman" w:hAnsi="Times New Roman"/>
          <w:color w:val="0F1115"/>
          <w:shd w:val="clear" w:color="auto" w:fill="FFFFFF"/>
        </w:rPr>
        <w:t>удаление существующих cookie через настройки конфиденциальности или истории браузера.</w:t>
      </w:r>
    </w:p>
    <w:p w14:paraId="37A36B63" w14:textId="77777777" w:rsidR="003E5141" w:rsidRPr="003E5141" w:rsidRDefault="003E5141" w:rsidP="003E5141">
      <w:pPr>
        <w:numPr>
          <w:ilvl w:val="0"/>
          <w:numId w:val="1"/>
        </w:numPr>
        <w:pBdr>
          <w:top w:val="nil"/>
          <w:left w:val="nil"/>
          <w:bottom w:val="nil"/>
          <w:right w:val="nil"/>
          <w:between w:val="nil"/>
        </w:pBdr>
        <w:tabs>
          <w:tab w:val="left" w:pos="1276"/>
        </w:tabs>
        <w:spacing w:after="0"/>
        <w:ind w:left="1287"/>
        <w:jc w:val="both"/>
        <w:rPr>
          <w:rFonts w:ascii="Times New Roman" w:eastAsia="Times New Roman" w:hAnsi="Times New Roman"/>
          <w:color w:val="0F1115"/>
          <w:shd w:val="clear" w:color="auto" w:fill="FFFFFF"/>
        </w:rPr>
      </w:pPr>
      <w:r w:rsidRPr="003E5141">
        <w:rPr>
          <w:rFonts w:ascii="Times New Roman" w:eastAsia="Times New Roman" w:hAnsi="Times New Roman"/>
          <w:color w:val="0F1115"/>
          <w:shd w:val="clear" w:color="auto" w:fill="FFFFFF"/>
        </w:rPr>
        <w:t>блокировку всех или сторонних cookie в настройках безопасности браузера.</w:t>
      </w:r>
    </w:p>
    <w:p w14:paraId="135B8D3C" w14:textId="77777777" w:rsidR="003E5141" w:rsidRPr="003E5141" w:rsidRDefault="003E5141" w:rsidP="003E5141">
      <w:pPr>
        <w:numPr>
          <w:ilvl w:val="0"/>
          <w:numId w:val="1"/>
        </w:numPr>
        <w:pBdr>
          <w:top w:val="nil"/>
          <w:left w:val="nil"/>
          <w:bottom w:val="nil"/>
          <w:right w:val="nil"/>
          <w:between w:val="nil"/>
        </w:pBdr>
        <w:tabs>
          <w:tab w:val="left" w:pos="1276"/>
        </w:tabs>
        <w:spacing w:after="0"/>
        <w:ind w:left="1287"/>
        <w:jc w:val="both"/>
        <w:rPr>
          <w:rFonts w:ascii="Times New Roman" w:eastAsia="Times New Roman" w:hAnsi="Times New Roman"/>
          <w:color w:val="0F1115"/>
          <w:shd w:val="clear" w:color="auto" w:fill="FFFFFF"/>
        </w:rPr>
      </w:pPr>
      <w:r w:rsidRPr="003E5141">
        <w:rPr>
          <w:rFonts w:ascii="Times New Roman" w:eastAsia="Times New Roman" w:hAnsi="Times New Roman"/>
          <w:color w:val="0F1115"/>
          <w:shd w:val="clear" w:color="auto" w:fill="FFFFFF"/>
        </w:rPr>
        <w:t>использование режима приватного просмотра (например, «Инкогнито») для предотвращения сохранения cookie после закрытия окна браузера.</w:t>
      </w:r>
    </w:p>
    <w:p w14:paraId="3A45E939" w14:textId="77777777" w:rsidR="003E5141" w:rsidRPr="009C378D" w:rsidRDefault="003E5141" w:rsidP="00FE57A5">
      <w:pPr>
        <w:pStyle w:val="110"/>
      </w:pPr>
      <w:r w:rsidRPr="009C378D">
        <w:t>Блокировка или удаление технически необходимых (обязательных) cookie через настройки браузера приведет к нарушению или полной невозможности работы ключевых функций Сайта (например, отправка форм, авторизация, работа корзины). Такие действия осуществляются Пользователем на свой риск и не являются способом отзыва согласия у Оператора в смысле, предусмотренном настоящей Политикой.</w:t>
      </w:r>
    </w:p>
    <w:bookmarkEnd w:id="42"/>
    <w:bookmarkEnd w:id="43"/>
    <w:p w14:paraId="795DB335" w14:textId="1CB724E2" w:rsidR="007B69D1" w:rsidRPr="009C378D" w:rsidRDefault="009A6E6B" w:rsidP="00493285">
      <w:pPr>
        <w:pStyle w:val="2"/>
      </w:pPr>
      <w:r w:rsidRPr="009C378D">
        <w:t xml:space="preserve">ТРАНСГРАНИЧНАЯ ПЕРЕДАЧА </w:t>
      </w:r>
      <w:r w:rsidR="00DC1899" w:rsidRPr="009C378D">
        <w:t>ПДн</w:t>
      </w:r>
    </w:p>
    <w:p w14:paraId="54BF34C5" w14:textId="261DB158" w:rsidR="007A7D74" w:rsidRPr="009C378D" w:rsidRDefault="007B69D1" w:rsidP="00FE57A5">
      <w:pPr>
        <w:pStyle w:val="110"/>
      </w:pPr>
      <w:r w:rsidRPr="009C378D">
        <w:t xml:space="preserve">Трансграничная передача </w:t>
      </w:r>
      <w:r w:rsidR="00DC1899" w:rsidRPr="009C378D">
        <w:t>ПДн</w:t>
      </w:r>
      <w:r w:rsidRPr="009C378D">
        <w:t xml:space="preserve"> </w:t>
      </w:r>
      <w:r w:rsidR="00EC1F09" w:rsidRPr="009C378D">
        <w:t xml:space="preserve">Оператором </w:t>
      </w:r>
      <w:r w:rsidR="00EC1F09" w:rsidRPr="009C378D">
        <w:rPr>
          <w:b/>
          <w:bCs/>
        </w:rPr>
        <w:t>не осуществляется.</w:t>
      </w:r>
      <w:r w:rsidR="007A7D74" w:rsidRPr="009C378D">
        <w:rPr>
          <w:b/>
          <w:bCs/>
        </w:rPr>
        <w:t xml:space="preserve"> </w:t>
      </w:r>
      <w:r w:rsidR="007A7D74" w:rsidRPr="009C378D">
        <w:t xml:space="preserve"> Все серверы, используемые для обработки данных Пользователей Сайта, расположены на территории Российской Федерации.</w:t>
      </w:r>
    </w:p>
    <w:p w14:paraId="610E9159" w14:textId="77777777" w:rsidR="007153EC" w:rsidRPr="009C378D" w:rsidRDefault="007153EC" w:rsidP="00FE57A5">
      <w:pPr>
        <w:pStyle w:val="110"/>
      </w:pPr>
      <w:r w:rsidRPr="009C378D">
        <w:t>Передача данных сторонним сервисам (обработчикам), указанным в разделе «Передача данных третьим лицам», не является трансграничной передачей в смысле ст. 12 ФЗ-152, так как осуществляется в целях обработки по поручению Оператора. При этом Оператор предпринимает разумные меры к тому, чтобы такие обработчики также обеспечивали хранение данных на территории РФ, где это технически возможно и предусмотрено их соглашениями.</w:t>
      </w:r>
    </w:p>
    <w:p w14:paraId="000000C6" w14:textId="02EAE125" w:rsidR="00432115" w:rsidRPr="009C378D" w:rsidRDefault="009A6E6B" w:rsidP="00493285">
      <w:pPr>
        <w:pStyle w:val="2"/>
      </w:pPr>
      <w:r w:rsidRPr="009C378D">
        <w:t>ОТВЕТСТВЕННОСТЬ СТОРОН</w:t>
      </w:r>
    </w:p>
    <w:p w14:paraId="09B41FF0" w14:textId="02B4B83E" w:rsidR="002E4067" w:rsidRPr="009C378D" w:rsidRDefault="008E6C62" w:rsidP="00FE57A5">
      <w:pPr>
        <w:pStyle w:val="110"/>
      </w:pPr>
      <w:bookmarkStart w:id="45" w:name="_heading=h.44sinio" w:colFirst="0" w:colLast="0"/>
      <w:bookmarkEnd w:id="45"/>
      <w:r w:rsidRPr="009C378D">
        <w:t>Оператор</w:t>
      </w:r>
      <w:r w:rsidR="002E4067" w:rsidRPr="009C378D">
        <w:t xml:space="preserve"> несёт ответственность за умышленное разглашение </w:t>
      </w:r>
      <w:r w:rsidR="00DC1899" w:rsidRPr="009C378D">
        <w:t>ПДн</w:t>
      </w:r>
      <w:r w:rsidR="002E4067" w:rsidRPr="009C378D">
        <w:t xml:space="preserve"> </w:t>
      </w:r>
      <w:r w:rsidR="00CE5A72" w:rsidRPr="009C378D">
        <w:t>Субъекта</w:t>
      </w:r>
      <w:r w:rsidR="002E4067" w:rsidRPr="009C378D">
        <w:t xml:space="preserve"> в соответствии с действующим законодательством </w:t>
      </w:r>
      <w:r w:rsidR="00A067E3" w:rsidRPr="009C378D">
        <w:t>РФ</w:t>
      </w:r>
      <w:r w:rsidR="002E4067" w:rsidRPr="009C378D">
        <w:t>, за исключением случаев, предусмотренных настоящей Политикой.</w:t>
      </w:r>
    </w:p>
    <w:p w14:paraId="000000C9" w14:textId="77777777" w:rsidR="00432115" w:rsidRPr="009C378D" w:rsidRDefault="008E6C62" w:rsidP="00FE57A5">
      <w:pPr>
        <w:pStyle w:val="110"/>
      </w:pPr>
      <w:r w:rsidRPr="009C378D">
        <w:lastRenderedPageBreak/>
        <w:t>В случае утраты или разглашения конфиденциальной информации Оператор не несёт ответственность, если данная конфиденциальная информация:</w:t>
      </w:r>
    </w:p>
    <w:p w14:paraId="000000CA" w14:textId="60727195" w:rsidR="00432115" w:rsidRPr="009C378D" w:rsidRDefault="00A851BC" w:rsidP="009C378D">
      <w:pPr>
        <w:pStyle w:val="a"/>
      </w:pPr>
      <w:r w:rsidRPr="009C378D">
        <w:t>стала публичным достоянием до её утраты или разглашения.</w:t>
      </w:r>
    </w:p>
    <w:p w14:paraId="000000CB" w14:textId="2D95388C" w:rsidR="00432115" w:rsidRPr="009C378D" w:rsidRDefault="00A851BC" w:rsidP="009C378D">
      <w:pPr>
        <w:pStyle w:val="a"/>
      </w:pPr>
      <w:r w:rsidRPr="009C378D">
        <w:t>была получена от третьей стороны до момента её получения Оператором.</w:t>
      </w:r>
    </w:p>
    <w:p w14:paraId="000000CC" w14:textId="06869D30" w:rsidR="00432115" w:rsidRPr="009C378D" w:rsidRDefault="00A851BC" w:rsidP="009C378D">
      <w:pPr>
        <w:pStyle w:val="a"/>
      </w:pPr>
      <w:r w:rsidRPr="009C378D">
        <w:t xml:space="preserve">была разглашена с согласия </w:t>
      </w:r>
      <w:r w:rsidR="00CE5A72" w:rsidRPr="009C378D">
        <w:t>Субъекта</w:t>
      </w:r>
      <w:r w:rsidRPr="009C378D">
        <w:t>.</w:t>
      </w:r>
    </w:p>
    <w:p w14:paraId="000000CF" w14:textId="184D03A7" w:rsidR="00432115" w:rsidRPr="009C378D" w:rsidRDefault="009A6E6B" w:rsidP="00493285">
      <w:pPr>
        <w:pStyle w:val="2"/>
      </w:pPr>
      <w:r w:rsidRPr="009C378D">
        <w:t>ЗАКЛЮЧИТЕЛЬНЫЕ ПОЛОЖЕНИЯ</w:t>
      </w:r>
    </w:p>
    <w:p w14:paraId="000000D1" w14:textId="1C6C93A2" w:rsidR="00432115" w:rsidRPr="009C378D" w:rsidRDefault="00CE5A72" w:rsidP="00493285">
      <w:pPr>
        <w:pStyle w:val="111"/>
      </w:pPr>
      <w:r w:rsidRPr="009C378D">
        <w:t>Субъект</w:t>
      </w:r>
      <w:r w:rsidR="008E6C62" w:rsidRPr="009C378D">
        <w:t xml:space="preserve"> может получить любые разъяснения по интересующим вопросам, касающимся обработки его </w:t>
      </w:r>
      <w:r w:rsidR="00DC1899" w:rsidRPr="009C378D">
        <w:t>ПДн</w:t>
      </w:r>
      <w:r w:rsidR="008E6C62" w:rsidRPr="009C378D">
        <w:t xml:space="preserve">, обратившись к Оператору с помощью электронной почты, </w:t>
      </w:r>
      <w:r w:rsidR="0084038E" w:rsidRPr="009C378D">
        <w:t xml:space="preserve">указанной в </w:t>
      </w:r>
      <w:r w:rsidR="00AF170E" w:rsidRPr="009C378D">
        <w:t xml:space="preserve">разделе </w:t>
      </w:r>
      <w:r w:rsidR="009C378D" w:rsidRPr="009C378D">
        <w:t>25</w:t>
      </w:r>
      <w:r w:rsidR="008E6C62" w:rsidRPr="009C378D">
        <w:t xml:space="preserve"> «</w:t>
      </w:r>
      <w:r w:rsidR="0048244A" w:rsidRPr="009C378D">
        <w:t>Реквизиты Оператора</w:t>
      </w:r>
      <w:r w:rsidR="008E6C62" w:rsidRPr="009C378D">
        <w:t>».</w:t>
      </w:r>
    </w:p>
    <w:p w14:paraId="3E86CEE7" w14:textId="10F9A482" w:rsidR="001D13E2" w:rsidRPr="00493285" w:rsidRDefault="001D13E2" w:rsidP="00493285">
      <w:pPr>
        <w:pStyle w:val="110"/>
      </w:pPr>
      <w:r w:rsidRPr="00493285">
        <w:rPr>
          <w:rStyle w:val="a8"/>
          <w:b w:val="0"/>
          <w:bCs w:val="0"/>
        </w:rPr>
        <w:t>Настоящая Политика является общедоступным документом и подлежит размещению на Сайте в сети Интернет по постоянному адресу: </w:t>
      </w:r>
      <w:r w:rsidR="009C378D" w:rsidRPr="00493285">
        <w:rPr>
          <w:highlight w:val="yellow"/>
        </w:rPr>
        <w:t>__________________________</w:t>
      </w:r>
      <w:r w:rsidRPr="00493285">
        <w:rPr>
          <w:rStyle w:val="a8"/>
          <w:b w:val="0"/>
          <w:bCs w:val="0"/>
        </w:rPr>
        <w:t xml:space="preserve"> Актуальная редакция Политики всегда доступна по указанному адресу.</w:t>
      </w:r>
    </w:p>
    <w:p w14:paraId="54BC4D62" w14:textId="77777777" w:rsidR="001D13E2" w:rsidRPr="00493285" w:rsidRDefault="001D13E2" w:rsidP="00493285">
      <w:pPr>
        <w:pStyle w:val="110"/>
      </w:pPr>
      <w:r w:rsidRPr="00493285">
        <w:rPr>
          <w:rStyle w:val="a8"/>
          <w:b w:val="0"/>
          <w:bCs w:val="0"/>
        </w:rPr>
        <w:t>Оператор вправе вносить изменения в настоящую Политику в одностороннем порядке. Все изменения вступают в силу с момента их опубликования на Сайте, если иной срок не указан в новой редакции Политики. Пользователь обязуется самостоятельно следить за актуальной редакцией Политики.</w:t>
      </w:r>
    </w:p>
    <w:p w14:paraId="56F17DCB" w14:textId="77777777" w:rsidR="001D13E2" w:rsidRPr="00493285" w:rsidRDefault="001D13E2" w:rsidP="00493285">
      <w:pPr>
        <w:pStyle w:val="110"/>
      </w:pPr>
      <w:r w:rsidRPr="00493285">
        <w:rPr>
          <w:rStyle w:val="a8"/>
          <w:b w:val="0"/>
          <w:bCs w:val="0"/>
        </w:rPr>
        <w:t>Политика действует бессрочно до замены ее новой версией.</w:t>
      </w:r>
    </w:p>
    <w:p w14:paraId="0973C2BF" w14:textId="23C5E738" w:rsidR="001D13E2" w:rsidRPr="00493285" w:rsidRDefault="001D13E2" w:rsidP="00493285">
      <w:pPr>
        <w:pStyle w:val="110"/>
        <w:rPr>
          <w:rStyle w:val="a8"/>
          <w:b w:val="0"/>
          <w:bCs w:val="0"/>
        </w:rPr>
      </w:pPr>
      <w:r w:rsidRPr="00493285">
        <w:rPr>
          <w:rStyle w:val="a8"/>
          <w:b w:val="0"/>
          <w:bCs w:val="0"/>
        </w:rPr>
        <w:t>Настоящая Политика вступает в силу с момента ее опубликования на Сайте и распространяется на все отношения в области обработки ПДн, возникшие после ее опубликования.</w:t>
      </w:r>
    </w:p>
    <w:p w14:paraId="3902BF60" w14:textId="77777777" w:rsidR="001D13E2" w:rsidRPr="009C378D" w:rsidRDefault="001D13E2" w:rsidP="00493285">
      <w:pPr>
        <w:pStyle w:val="2"/>
      </w:pPr>
      <w:r w:rsidRPr="009C378D">
        <w:rPr>
          <w:rStyle w:val="a8"/>
          <w:b/>
          <w:color w:val="0F1115"/>
        </w:rPr>
        <w:t xml:space="preserve">РЕКВИЗИТЫ </w:t>
      </w:r>
      <w:r w:rsidRPr="009C378D">
        <w:t>ОПЕРАТОРА</w:t>
      </w:r>
    </w:p>
    <w:p w14:paraId="0D73442E" w14:textId="22B606E7" w:rsidR="009C378D" w:rsidRPr="009C378D" w:rsidRDefault="009C378D" w:rsidP="009C378D">
      <w:pPr>
        <w:pStyle w:val="a2"/>
        <w:spacing w:before="0"/>
        <w:ind w:left="567"/>
        <w:rPr>
          <w:rFonts w:ascii="Times New Roman" w:eastAsia="Times New Roman" w:hAnsi="Times New Roman"/>
          <w:b/>
          <w:bCs/>
          <w:color w:val="000000"/>
        </w:rPr>
      </w:pPr>
      <w:bookmarkStart w:id="46" w:name="_Hlk219205514"/>
      <w:r w:rsidRPr="009C378D">
        <w:rPr>
          <w:rFonts w:ascii="Times New Roman" w:eastAsia="Times New Roman" w:hAnsi="Times New Roman"/>
          <w:b/>
          <w:bCs/>
          <w:color w:val="000000"/>
        </w:rPr>
        <w:t xml:space="preserve">Индивидуальный предприниматель </w:t>
      </w:r>
      <w:proofErr w:type="spellStart"/>
      <w:r w:rsidRPr="009C378D">
        <w:rPr>
          <w:rFonts w:ascii="Times New Roman" w:eastAsia="Times New Roman" w:hAnsi="Times New Roman"/>
          <w:b/>
          <w:bCs/>
          <w:color w:val="000000"/>
        </w:rPr>
        <w:t>Кателевский</w:t>
      </w:r>
      <w:proofErr w:type="spellEnd"/>
      <w:r w:rsidRPr="009C378D">
        <w:rPr>
          <w:rFonts w:ascii="Times New Roman" w:eastAsia="Times New Roman" w:hAnsi="Times New Roman"/>
          <w:b/>
          <w:bCs/>
          <w:color w:val="000000"/>
        </w:rPr>
        <w:t xml:space="preserve"> Василий Петрович</w:t>
      </w:r>
    </w:p>
    <w:p w14:paraId="1A0B40A6" w14:textId="04367BFE" w:rsidR="009C378D" w:rsidRPr="009C378D" w:rsidRDefault="00EF4E44" w:rsidP="009C378D">
      <w:pPr>
        <w:pStyle w:val="a2"/>
        <w:spacing w:before="0"/>
        <w:ind w:left="567"/>
        <w:rPr>
          <w:rFonts w:ascii="Times New Roman" w:eastAsia="Times New Roman" w:hAnsi="Times New Roman"/>
          <w:color w:val="000000"/>
        </w:rPr>
      </w:pPr>
      <w:r>
        <w:rPr>
          <w:rFonts w:ascii="Times New Roman" w:eastAsia="Times New Roman" w:hAnsi="Times New Roman"/>
          <w:color w:val="000000"/>
        </w:rPr>
        <w:t>Адрес регистрации</w:t>
      </w:r>
      <w:r w:rsidR="009C378D" w:rsidRPr="009C378D">
        <w:rPr>
          <w:rFonts w:ascii="Times New Roman" w:eastAsia="Times New Roman" w:hAnsi="Times New Roman"/>
          <w:color w:val="000000"/>
        </w:rPr>
        <w:t>: 193318, Россия, г. Санкт-Петербург, ул. Коллонтай, д.6, корп. 2, кв. 630</w:t>
      </w:r>
    </w:p>
    <w:p w14:paraId="3CBBF307" w14:textId="77777777" w:rsidR="009C378D" w:rsidRPr="009C378D" w:rsidRDefault="009C378D" w:rsidP="009C378D">
      <w:pPr>
        <w:pStyle w:val="a2"/>
        <w:spacing w:before="0"/>
        <w:ind w:left="567"/>
        <w:rPr>
          <w:rFonts w:ascii="Times New Roman" w:eastAsia="Times New Roman" w:hAnsi="Times New Roman"/>
          <w:color w:val="000000"/>
        </w:rPr>
      </w:pPr>
      <w:r w:rsidRPr="009C378D">
        <w:rPr>
          <w:rFonts w:ascii="Times New Roman" w:eastAsia="Times New Roman" w:hAnsi="Times New Roman"/>
          <w:color w:val="000000"/>
        </w:rPr>
        <w:t>ИНН: 612704143234</w:t>
      </w:r>
    </w:p>
    <w:p w14:paraId="11671B67" w14:textId="77777777" w:rsidR="009C378D" w:rsidRPr="009C378D" w:rsidRDefault="009C378D" w:rsidP="009C378D">
      <w:pPr>
        <w:pStyle w:val="a2"/>
        <w:spacing w:before="0"/>
        <w:ind w:left="567"/>
        <w:rPr>
          <w:rFonts w:ascii="Times New Roman" w:eastAsia="Times New Roman" w:hAnsi="Times New Roman"/>
          <w:color w:val="000000"/>
        </w:rPr>
      </w:pPr>
      <w:r w:rsidRPr="009C378D">
        <w:rPr>
          <w:rFonts w:ascii="Times New Roman" w:eastAsia="Times New Roman" w:hAnsi="Times New Roman"/>
          <w:color w:val="000000"/>
        </w:rPr>
        <w:t>ОГРНИП: 319784700331092</w:t>
      </w:r>
    </w:p>
    <w:p w14:paraId="3B92F950" w14:textId="15ED1CC6" w:rsidR="009C378D" w:rsidRPr="009C378D" w:rsidRDefault="00EF4E44" w:rsidP="009C378D">
      <w:pPr>
        <w:pStyle w:val="a2"/>
        <w:spacing w:before="0"/>
        <w:ind w:left="567"/>
        <w:rPr>
          <w:rFonts w:ascii="Times New Roman" w:eastAsia="Times New Roman" w:hAnsi="Times New Roman"/>
          <w:color w:val="000000"/>
        </w:rPr>
      </w:pPr>
      <w:r>
        <w:rPr>
          <w:rFonts w:ascii="Times New Roman" w:eastAsia="Times New Roman" w:hAnsi="Times New Roman"/>
          <w:color w:val="000000"/>
        </w:rPr>
        <w:t>Тел.</w:t>
      </w:r>
      <w:r w:rsidR="009C378D" w:rsidRPr="009C378D">
        <w:rPr>
          <w:rFonts w:ascii="Times New Roman" w:eastAsia="Times New Roman" w:hAnsi="Times New Roman"/>
          <w:color w:val="000000"/>
        </w:rPr>
        <w:t>: +7 (812) 949-55-00</w:t>
      </w:r>
    </w:p>
    <w:p w14:paraId="2755C7E7" w14:textId="4DE7649D" w:rsidR="00577E1F" w:rsidRPr="009C378D" w:rsidRDefault="009C378D" w:rsidP="009C378D">
      <w:pPr>
        <w:pStyle w:val="a2"/>
        <w:spacing w:before="0"/>
        <w:ind w:left="567"/>
        <w:rPr>
          <w:rFonts w:ascii="Times New Roman" w:eastAsia="Times New Roman" w:hAnsi="Times New Roman"/>
          <w:color w:val="000000"/>
        </w:rPr>
        <w:sectPr w:rsidR="00577E1F" w:rsidRPr="009C378D" w:rsidSect="00370F2F">
          <w:footerReference w:type="default" r:id="rId13"/>
          <w:pgSz w:w="11906" w:h="16838"/>
          <w:pgMar w:top="1134" w:right="851" w:bottom="1134" w:left="1134" w:header="709" w:footer="266" w:gutter="0"/>
          <w:pgNumType w:start="1"/>
          <w:cols w:space="720"/>
          <w:docGrid w:linePitch="326"/>
        </w:sectPr>
      </w:pPr>
      <w:r w:rsidRPr="009C378D">
        <w:rPr>
          <w:rFonts w:ascii="Times New Roman" w:eastAsia="Times New Roman" w:hAnsi="Times New Roman"/>
          <w:color w:val="000000"/>
        </w:rPr>
        <w:t xml:space="preserve">E-mail для обращений по вопросам </w:t>
      </w:r>
      <w:r w:rsidR="00EF4E44">
        <w:rPr>
          <w:rFonts w:ascii="Times New Roman" w:eastAsia="Times New Roman" w:hAnsi="Times New Roman"/>
          <w:color w:val="000000"/>
        </w:rPr>
        <w:t>ПДн</w:t>
      </w:r>
      <w:r w:rsidRPr="009C378D">
        <w:rPr>
          <w:rFonts w:ascii="Times New Roman" w:eastAsia="Times New Roman" w:hAnsi="Times New Roman"/>
          <w:color w:val="000000"/>
        </w:rPr>
        <w:t xml:space="preserve">: </w:t>
      </w:r>
      <w:proofErr w:type="spellStart"/>
      <w:r w:rsidRPr="009C378D">
        <w:rPr>
          <w:rStyle w:val="a9"/>
          <w:rFonts w:ascii="Times New Roman" w:hAnsi="Times New Roman"/>
        </w:rPr>
        <w:t>info@bestaqua.life</w:t>
      </w:r>
      <w:proofErr w:type="spellEnd"/>
    </w:p>
    <w:p w14:paraId="164CB2CC" w14:textId="2F7946A6" w:rsidR="006E061C" w:rsidRPr="009C378D" w:rsidRDefault="006E061C" w:rsidP="00BD3236">
      <w:pPr>
        <w:spacing w:line="276" w:lineRule="auto"/>
        <w:ind w:firstLine="567"/>
        <w:jc w:val="right"/>
        <w:rPr>
          <w:rFonts w:ascii="Times New Roman" w:hAnsi="Times New Roman"/>
          <w:b/>
          <w:bCs/>
          <w:i/>
          <w:iCs/>
        </w:rPr>
      </w:pPr>
      <w:bookmarkStart w:id="47" w:name="_Hlk211441290"/>
      <w:bookmarkEnd w:id="46"/>
      <w:r w:rsidRPr="009C378D">
        <w:rPr>
          <w:rFonts w:ascii="Times New Roman" w:hAnsi="Times New Roman"/>
          <w:b/>
          <w:bCs/>
          <w:i/>
          <w:iCs/>
        </w:rPr>
        <w:lastRenderedPageBreak/>
        <w:t xml:space="preserve">Приложение № 1 к Политике обработки </w:t>
      </w:r>
      <w:r w:rsidR="005D62A0" w:rsidRPr="009C378D">
        <w:rPr>
          <w:rFonts w:ascii="Times New Roman" w:hAnsi="Times New Roman"/>
          <w:b/>
          <w:bCs/>
          <w:i/>
          <w:iCs/>
        </w:rPr>
        <w:t>ПДн</w:t>
      </w:r>
    </w:p>
    <w:p w14:paraId="55E35D5A" w14:textId="5D74A6AF" w:rsidR="006E061C" w:rsidRPr="009C378D" w:rsidRDefault="006E061C" w:rsidP="00BD3236">
      <w:pPr>
        <w:tabs>
          <w:tab w:val="left" w:pos="360"/>
        </w:tabs>
        <w:autoSpaceDE w:val="0"/>
        <w:autoSpaceDN w:val="0"/>
        <w:adjustRightInd w:val="0"/>
        <w:spacing w:before="0" w:after="0" w:line="276" w:lineRule="auto"/>
        <w:ind w:firstLine="567"/>
        <w:jc w:val="center"/>
        <w:rPr>
          <w:rFonts w:ascii="Times New Roman" w:eastAsia="Times New Roman" w:hAnsi="Times New Roman"/>
          <w:b/>
          <w:color w:val="000000"/>
        </w:rPr>
      </w:pPr>
      <w:r w:rsidRPr="009C378D">
        <w:rPr>
          <w:rFonts w:ascii="Times New Roman" w:hAnsi="Times New Roman"/>
          <w:b/>
          <w:bCs/>
        </w:rPr>
        <w:t xml:space="preserve">ПЕРЕЧЕНЬ ЦЕЛЕЙ, СРОКОВ, СПОСОБОВ ОБРАБОТКИ </w:t>
      </w:r>
      <w:r w:rsidR="00DC1899" w:rsidRPr="009C378D">
        <w:rPr>
          <w:rFonts w:ascii="Times New Roman" w:eastAsia="Times New Roman" w:hAnsi="Times New Roman"/>
          <w:b/>
          <w:bCs/>
          <w:color w:val="000000"/>
        </w:rPr>
        <w:t>ПДн</w:t>
      </w:r>
      <w:r w:rsidRPr="009C378D">
        <w:rPr>
          <w:rFonts w:ascii="Times New Roman" w:hAnsi="Times New Roman"/>
          <w:b/>
          <w:bCs/>
        </w:rPr>
        <w:t xml:space="preserve">, КАТЕГОРИЙ СУБЪЕКТОВ И ОБРАБАТЫВАЕМЫХ </w:t>
      </w:r>
      <w:r w:rsidR="008D2F0C" w:rsidRPr="009C378D">
        <w:rPr>
          <w:rFonts w:ascii="Times New Roman" w:eastAsia="Times New Roman" w:hAnsi="Times New Roman"/>
          <w:b/>
          <w:color w:val="000000"/>
        </w:rPr>
        <w:t>ПДн</w:t>
      </w:r>
    </w:p>
    <w:p w14:paraId="5F2B695B" w14:textId="1F75A379" w:rsidR="00617249" w:rsidRPr="009C378D" w:rsidRDefault="00617249" w:rsidP="00BD3236">
      <w:pPr>
        <w:tabs>
          <w:tab w:val="left" w:pos="360"/>
        </w:tabs>
        <w:autoSpaceDE w:val="0"/>
        <w:autoSpaceDN w:val="0"/>
        <w:adjustRightInd w:val="0"/>
        <w:spacing w:before="0" w:after="0" w:line="276" w:lineRule="auto"/>
        <w:ind w:firstLine="567"/>
        <w:jc w:val="center"/>
        <w:rPr>
          <w:rFonts w:ascii="Times New Roman" w:eastAsia="Times New Roman" w:hAnsi="Times New Roman"/>
          <w:b/>
          <w:color w:val="000000"/>
        </w:rPr>
      </w:pPr>
    </w:p>
    <w:tbl>
      <w:tblPr>
        <w:tblStyle w:val="af5"/>
        <w:tblW w:w="16160" w:type="dxa"/>
        <w:tblLayout w:type="fixed"/>
        <w:tblLook w:val="04A0" w:firstRow="1" w:lastRow="0" w:firstColumn="1" w:lastColumn="0" w:noHBand="0" w:noVBand="1"/>
      </w:tblPr>
      <w:tblGrid>
        <w:gridCol w:w="425"/>
        <w:gridCol w:w="1980"/>
        <w:gridCol w:w="1701"/>
        <w:gridCol w:w="1843"/>
        <w:gridCol w:w="2410"/>
        <w:gridCol w:w="1418"/>
        <w:gridCol w:w="2441"/>
        <w:gridCol w:w="2287"/>
        <w:gridCol w:w="1655"/>
      </w:tblGrid>
      <w:tr w:rsidR="00435BA2" w:rsidRPr="009C378D" w14:paraId="01F5E07A" w14:textId="77777777" w:rsidTr="00176525">
        <w:trPr>
          <w:trHeight w:val="739"/>
          <w:tblHeader/>
        </w:trPr>
        <w:tc>
          <w:tcPr>
            <w:tcW w:w="425" w:type="dxa"/>
          </w:tcPr>
          <w:p w14:paraId="27A3925D" w14:textId="77777777" w:rsidR="00435BA2" w:rsidRPr="009C378D" w:rsidRDefault="00435BA2" w:rsidP="00435BA2">
            <w:pPr>
              <w:spacing w:before="0" w:line="276" w:lineRule="auto"/>
              <w:rPr>
                <w:rFonts w:ascii="Times New Roman" w:eastAsia="Times New Roman" w:hAnsi="Times New Roman"/>
                <w:b/>
                <w:color w:val="000000"/>
                <w:sz w:val="20"/>
                <w:szCs w:val="20"/>
              </w:rPr>
            </w:pPr>
            <w:r w:rsidRPr="009C378D">
              <w:rPr>
                <w:rFonts w:ascii="Times New Roman" w:eastAsia="Times New Roman" w:hAnsi="Times New Roman"/>
                <w:b/>
                <w:color w:val="000000"/>
                <w:sz w:val="20"/>
                <w:szCs w:val="20"/>
              </w:rPr>
              <w:t>№ п/п</w:t>
            </w:r>
          </w:p>
        </w:tc>
        <w:tc>
          <w:tcPr>
            <w:tcW w:w="1980" w:type="dxa"/>
          </w:tcPr>
          <w:p w14:paraId="4932CF21" w14:textId="77777777" w:rsidR="00435BA2" w:rsidRPr="009C378D" w:rsidRDefault="00435BA2" w:rsidP="00435BA2">
            <w:pPr>
              <w:spacing w:before="0" w:line="276" w:lineRule="auto"/>
              <w:rPr>
                <w:rFonts w:ascii="Times New Roman" w:eastAsia="Times New Roman" w:hAnsi="Times New Roman"/>
                <w:b/>
                <w:color w:val="000000"/>
                <w:sz w:val="20"/>
                <w:szCs w:val="20"/>
              </w:rPr>
            </w:pPr>
            <w:r w:rsidRPr="009C378D">
              <w:rPr>
                <w:rFonts w:ascii="Times New Roman" w:eastAsia="Times New Roman" w:hAnsi="Times New Roman"/>
                <w:b/>
                <w:color w:val="000000"/>
                <w:sz w:val="20"/>
                <w:szCs w:val="20"/>
              </w:rPr>
              <w:t>Цель обработки ПДн</w:t>
            </w:r>
          </w:p>
        </w:tc>
        <w:tc>
          <w:tcPr>
            <w:tcW w:w="1701" w:type="dxa"/>
          </w:tcPr>
          <w:p w14:paraId="08C5D58A" w14:textId="5E551315" w:rsidR="00435BA2" w:rsidRPr="009C378D" w:rsidRDefault="00435BA2" w:rsidP="00435BA2">
            <w:pPr>
              <w:spacing w:before="0" w:line="276" w:lineRule="auto"/>
              <w:rPr>
                <w:rFonts w:ascii="Times New Roman" w:eastAsia="Times New Roman" w:hAnsi="Times New Roman"/>
                <w:b/>
                <w:color w:val="000000"/>
                <w:sz w:val="20"/>
                <w:szCs w:val="20"/>
              </w:rPr>
            </w:pPr>
            <w:r w:rsidRPr="009C378D">
              <w:rPr>
                <w:rFonts w:ascii="Times New Roman" w:eastAsia="Times New Roman" w:hAnsi="Times New Roman"/>
                <w:b/>
                <w:color w:val="000000"/>
                <w:sz w:val="20"/>
                <w:szCs w:val="20"/>
              </w:rPr>
              <w:t>Правовое основание обработки ПДн</w:t>
            </w:r>
          </w:p>
        </w:tc>
        <w:tc>
          <w:tcPr>
            <w:tcW w:w="1843" w:type="dxa"/>
          </w:tcPr>
          <w:p w14:paraId="3D40FA8F" w14:textId="32EEA893" w:rsidR="00435BA2" w:rsidRPr="009C378D" w:rsidRDefault="00435BA2" w:rsidP="00435BA2">
            <w:pPr>
              <w:spacing w:before="0" w:line="276" w:lineRule="auto"/>
              <w:rPr>
                <w:rFonts w:ascii="Times New Roman" w:eastAsia="Times New Roman" w:hAnsi="Times New Roman"/>
                <w:b/>
                <w:color w:val="000000"/>
                <w:sz w:val="20"/>
                <w:szCs w:val="20"/>
              </w:rPr>
            </w:pPr>
            <w:r w:rsidRPr="009C378D">
              <w:rPr>
                <w:rFonts w:ascii="Times New Roman" w:eastAsia="Times New Roman" w:hAnsi="Times New Roman"/>
                <w:b/>
                <w:color w:val="000000"/>
                <w:sz w:val="20"/>
                <w:szCs w:val="20"/>
              </w:rPr>
              <w:t>Категории субъектов ПДн</w:t>
            </w:r>
          </w:p>
        </w:tc>
        <w:tc>
          <w:tcPr>
            <w:tcW w:w="2410" w:type="dxa"/>
          </w:tcPr>
          <w:p w14:paraId="00D90410" w14:textId="77777777" w:rsidR="00435BA2" w:rsidRPr="009C378D" w:rsidRDefault="00435BA2" w:rsidP="00435BA2">
            <w:pPr>
              <w:spacing w:before="0" w:line="276" w:lineRule="auto"/>
              <w:rPr>
                <w:rFonts w:ascii="Times New Roman" w:eastAsia="Times New Roman" w:hAnsi="Times New Roman"/>
                <w:b/>
                <w:color w:val="000000"/>
                <w:sz w:val="20"/>
                <w:szCs w:val="20"/>
              </w:rPr>
            </w:pPr>
            <w:r w:rsidRPr="009C378D">
              <w:rPr>
                <w:rFonts w:ascii="Times New Roman" w:eastAsia="Times New Roman" w:hAnsi="Times New Roman"/>
                <w:b/>
                <w:color w:val="000000"/>
                <w:sz w:val="20"/>
                <w:szCs w:val="20"/>
              </w:rPr>
              <w:t>Перечень ПДн</w:t>
            </w:r>
          </w:p>
        </w:tc>
        <w:tc>
          <w:tcPr>
            <w:tcW w:w="1418" w:type="dxa"/>
          </w:tcPr>
          <w:p w14:paraId="207D9190" w14:textId="77777777" w:rsidR="00435BA2" w:rsidRPr="009C378D" w:rsidRDefault="00435BA2" w:rsidP="00435BA2">
            <w:pPr>
              <w:spacing w:before="0" w:line="276" w:lineRule="auto"/>
              <w:rPr>
                <w:rFonts w:ascii="Times New Roman" w:eastAsia="Times New Roman" w:hAnsi="Times New Roman"/>
                <w:b/>
                <w:color w:val="000000"/>
                <w:sz w:val="20"/>
                <w:szCs w:val="20"/>
              </w:rPr>
            </w:pPr>
            <w:r w:rsidRPr="009C378D">
              <w:rPr>
                <w:rFonts w:ascii="Times New Roman" w:eastAsia="Times New Roman" w:hAnsi="Times New Roman"/>
                <w:b/>
                <w:color w:val="000000"/>
                <w:sz w:val="20"/>
                <w:szCs w:val="20"/>
              </w:rPr>
              <w:t>Способы обработки ПДн</w:t>
            </w:r>
          </w:p>
        </w:tc>
        <w:tc>
          <w:tcPr>
            <w:tcW w:w="2441" w:type="dxa"/>
          </w:tcPr>
          <w:p w14:paraId="0C45FA30" w14:textId="77777777" w:rsidR="00435BA2" w:rsidRPr="009C378D" w:rsidRDefault="00435BA2" w:rsidP="00435BA2">
            <w:pPr>
              <w:spacing w:before="0" w:line="276" w:lineRule="auto"/>
              <w:rPr>
                <w:rFonts w:ascii="Times New Roman" w:eastAsia="Times New Roman" w:hAnsi="Times New Roman"/>
                <w:b/>
                <w:color w:val="000000"/>
                <w:sz w:val="20"/>
                <w:szCs w:val="20"/>
              </w:rPr>
            </w:pPr>
            <w:r w:rsidRPr="009C378D">
              <w:rPr>
                <w:rFonts w:ascii="Times New Roman" w:eastAsia="Times New Roman" w:hAnsi="Times New Roman"/>
                <w:b/>
                <w:color w:val="000000"/>
                <w:sz w:val="20"/>
                <w:szCs w:val="20"/>
              </w:rPr>
              <w:t>Перечень действий с ПДн</w:t>
            </w:r>
          </w:p>
        </w:tc>
        <w:tc>
          <w:tcPr>
            <w:tcW w:w="2287" w:type="dxa"/>
          </w:tcPr>
          <w:p w14:paraId="739BBD3E" w14:textId="77777777" w:rsidR="00435BA2" w:rsidRPr="009C378D" w:rsidRDefault="00435BA2" w:rsidP="00435BA2">
            <w:pPr>
              <w:spacing w:before="0" w:line="276" w:lineRule="auto"/>
              <w:rPr>
                <w:rFonts w:ascii="Times New Roman" w:eastAsia="Times New Roman" w:hAnsi="Times New Roman"/>
                <w:b/>
                <w:color w:val="000000"/>
                <w:sz w:val="20"/>
                <w:szCs w:val="20"/>
              </w:rPr>
            </w:pPr>
            <w:r w:rsidRPr="009C378D">
              <w:rPr>
                <w:rFonts w:ascii="Times New Roman" w:eastAsia="Times New Roman" w:hAnsi="Times New Roman"/>
                <w:b/>
                <w:color w:val="000000"/>
                <w:sz w:val="20"/>
                <w:szCs w:val="20"/>
              </w:rPr>
              <w:t>Срок обработки</w:t>
            </w:r>
            <w:r w:rsidRPr="009C378D">
              <w:rPr>
                <w:rFonts w:ascii="Times New Roman" w:hAnsi="Times New Roman"/>
                <w:sz w:val="20"/>
                <w:szCs w:val="20"/>
              </w:rPr>
              <w:t xml:space="preserve"> </w:t>
            </w:r>
            <w:r w:rsidRPr="009C378D">
              <w:rPr>
                <w:rFonts w:ascii="Times New Roman" w:eastAsia="Times New Roman" w:hAnsi="Times New Roman"/>
                <w:b/>
                <w:color w:val="000000"/>
                <w:sz w:val="20"/>
                <w:szCs w:val="20"/>
              </w:rPr>
              <w:t>и хранения ПДн</w:t>
            </w:r>
          </w:p>
        </w:tc>
        <w:tc>
          <w:tcPr>
            <w:tcW w:w="1655" w:type="dxa"/>
            <w:tcBorders>
              <w:top w:val="single" w:sz="4" w:space="0" w:color="000000"/>
              <w:left w:val="single" w:sz="4" w:space="0" w:color="000000"/>
              <w:bottom w:val="single" w:sz="4" w:space="0" w:color="000000"/>
              <w:right w:val="single" w:sz="4" w:space="0" w:color="000000"/>
            </w:tcBorders>
          </w:tcPr>
          <w:p w14:paraId="38B7E5C1" w14:textId="77777777" w:rsidR="00435BA2" w:rsidRPr="009C378D" w:rsidRDefault="00435BA2" w:rsidP="00435BA2">
            <w:pPr>
              <w:spacing w:before="0" w:line="276" w:lineRule="auto"/>
              <w:rPr>
                <w:rFonts w:ascii="Times New Roman" w:eastAsia="Times New Roman" w:hAnsi="Times New Roman"/>
                <w:b/>
                <w:color w:val="000000"/>
                <w:sz w:val="20"/>
                <w:szCs w:val="20"/>
              </w:rPr>
            </w:pPr>
            <w:r w:rsidRPr="009C378D">
              <w:rPr>
                <w:rFonts w:ascii="Times New Roman" w:eastAsia="Times New Roman" w:hAnsi="Times New Roman"/>
                <w:b/>
                <w:color w:val="000000"/>
                <w:sz w:val="20"/>
                <w:szCs w:val="20"/>
              </w:rPr>
              <w:t>Порядок уничтожения</w:t>
            </w:r>
          </w:p>
        </w:tc>
      </w:tr>
      <w:tr w:rsidR="001D5119" w:rsidRPr="009C378D" w14:paraId="6DBBAC0F" w14:textId="77777777" w:rsidTr="00176525">
        <w:trPr>
          <w:trHeight w:val="2878"/>
        </w:trPr>
        <w:tc>
          <w:tcPr>
            <w:tcW w:w="425" w:type="dxa"/>
          </w:tcPr>
          <w:p w14:paraId="453A40A9" w14:textId="77777777" w:rsidR="001D5119" w:rsidRPr="009C378D" w:rsidRDefault="001D5119" w:rsidP="00DC6830">
            <w:pPr>
              <w:numPr>
                <w:ilvl w:val="1"/>
                <w:numId w:val="2"/>
              </w:numPr>
              <w:tabs>
                <w:tab w:val="left" w:pos="176"/>
              </w:tabs>
              <w:spacing w:line="276" w:lineRule="auto"/>
              <w:ind w:left="0" w:firstLine="0"/>
              <w:rPr>
                <w:rFonts w:ascii="Times New Roman" w:eastAsia="Times New Roman" w:hAnsi="Times New Roman"/>
                <w:color w:val="000000"/>
                <w:sz w:val="20"/>
                <w:szCs w:val="20"/>
              </w:rPr>
            </w:pPr>
          </w:p>
        </w:tc>
        <w:tc>
          <w:tcPr>
            <w:tcW w:w="1980" w:type="dxa"/>
          </w:tcPr>
          <w:p w14:paraId="66CF6118" w14:textId="2665E345" w:rsidR="001D5119" w:rsidRPr="009C378D" w:rsidRDefault="00E05275" w:rsidP="001D5119">
            <w:pPr>
              <w:pBdr>
                <w:top w:val="nil"/>
                <w:left w:val="nil"/>
                <w:bottom w:val="nil"/>
                <w:right w:val="nil"/>
                <w:between w:val="nil"/>
              </w:pBdr>
              <w:spacing w:before="0" w:line="276" w:lineRule="auto"/>
              <w:rPr>
                <w:rFonts w:ascii="Times New Roman" w:eastAsia="Times New Roman" w:hAnsi="Times New Roman"/>
                <w:sz w:val="20"/>
                <w:szCs w:val="20"/>
              </w:rPr>
            </w:pPr>
            <w:r w:rsidRPr="009C378D">
              <w:rPr>
                <w:rStyle w:val="a8"/>
                <w:rFonts w:ascii="Times New Roman" w:hAnsi="Times New Roman"/>
                <w:b w:val="0"/>
                <w:bCs w:val="0"/>
                <w:sz w:val="20"/>
                <w:szCs w:val="20"/>
                <w:shd w:val="clear" w:color="auto" w:fill="FFFFFF"/>
              </w:rPr>
              <w:t>Заключение, исполнение, изменение и прекращение гражданско-правовых договоров с субъектом ПДн, включая проведение онлайн-платежей, доставку товаров, оказание услуг и поддержку клиентов</w:t>
            </w:r>
          </w:p>
        </w:tc>
        <w:tc>
          <w:tcPr>
            <w:tcW w:w="1701" w:type="dxa"/>
          </w:tcPr>
          <w:p w14:paraId="3CCCBD6C" w14:textId="36FCBE2F" w:rsidR="001D5119" w:rsidRPr="009C378D" w:rsidRDefault="001D5119" w:rsidP="001D5119">
            <w:pPr>
              <w:tabs>
                <w:tab w:val="left" w:pos="309"/>
              </w:tabs>
              <w:spacing w:before="0" w:line="276" w:lineRule="auto"/>
              <w:rPr>
                <w:rFonts w:ascii="Times New Roman" w:hAnsi="Times New Roman"/>
                <w:sz w:val="20"/>
                <w:szCs w:val="20"/>
              </w:rPr>
            </w:pPr>
            <w:r w:rsidRPr="009C378D">
              <w:rPr>
                <w:rFonts w:ascii="Times New Roman" w:eastAsia="Times New Roman" w:hAnsi="Times New Roman"/>
                <w:sz w:val="20"/>
                <w:szCs w:val="20"/>
              </w:rPr>
              <w:t>Заключение и исполнение договора, стороной которого является субъект ПДн</w:t>
            </w:r>
          </w:p>
        </w:tc>
        <w:tc>
          <w:tcPr>
            <w:tcW w:w="1843" w:type="dxa"/>
          </w:tcPr>
          <w:p w14:paraId="1918E406" w14:textId="77777777" w:rsidR="001D5119" w:rsidRPr="009C378D" w:rsidRDefault="001D5119" w:rsidP="001D5119">
            <w:pPr>
              <w:numPr>
                <w:ilvl w:val="0"/>
                <w:numId w:val="1"/>
              </w:numPr>
              <w:tabs>
                <w:tab w:val="left" w:pos="309"/>
              </w:tabs>
              <w:spacing w:before="0" w:line="276" w:lineRule="auto"/>
              <w:ind w:left="292" w:hanging="283"/>
              <w:rPr>
                <w:rFonts w:ascii="Times New Roman" w:eastAsia="Times New Roman" w:hAnsi="Times New Roman"/>
                <w:sz w:val="20"/>
                <w:szCs w:val="20"/>
              </w:rPr>
            </w:pPr>
            <w:r w:rsidRPr="009C378D">
              <w:rPr>
                <w:rFonts w:ascii="Times New Roman" w:eastAsia="Times New Roman" w:hAnsi="Times New Roman"/>
                <w:sz w:val="20"/>
                <w:szCs w:val="20"/>
              </w:rPr>
              <w:t xml:space="preserve">контрагенты </w:t>
            </w:r>
          </w:p>
          <w:p w14:paraId="6AF07093" w14:textId="77777777" w:rsidR="001D5119" w:rsidRPr="009C378D" w:rsidRDefault="001D5119" w:rsidP="001D5119">
            <w:pPr>
              <w:numPr>
                <w:ilvl w:val="0"/>
                <w:numId w:val="1"/>
              </w:numPr>
              <w:tabs>
                <w:tab w:val="left" w:pos="309"/>
              </w:tabs>
              <w:spacing w:before="0" w:line="276" w:lineRule="auto"/>
              <w:ind w:left="292" w:hanging="283"/>
              <w:rPr>
                <w:rFonts w:ascii="Times New Roman" w:eastAsia="Times New Roman" w:hAnsi="Times New Roman"/>
                <w:sz w:val="20"/>
                <w:szCs w:val="20"/>
              </w:rPr>
            </w:pPr>
            <w:r w:rsidRPr="009C378D">
              <w:rPr>
                <w:rFonts w:ascii="Times New Roman" w:eastAsia="Times New Roman" w:hAnsi="Times New Roman"/>
                <w:sz w:val="20"/>
                <w:szCs w:val="20"/>
              </w:rPr>
              <w:t>представители контрагентов</w:t>
            </w:r>
          </w:p>
          <w:p w14:paraId="251BB2A9" w14:textId="77777777" w:rsidR="001D5119" w:rsidRPr="009C378D" w:rsidRDefault="001D5119" w:rsidP="001D5119">
            <w:pPr>
              <w:numPr>
                <w:ilvl w:val="0"/>
                <w:numId w:val="1"/>
              </w:numPr>
              <w:tabs>
                <w:tab w:val="left" w:pos="309"/>
              </w:tabs>
              <w:spacing w:before="0" w:line="276" w:lineRule="auto"/>
              <w:ind w:left="292" w:hanging="283"/>
              <w:rPr>
                <w:rFonts w:ascii="Times New Roman" w:eastAsia="Times New Roman" w:hAnsi="Times New Roman"/>
                <w:sz w:val="20"/>
                <w:szCs w:val="20"/>
              </w:rPr>
            </w:pPr>
            <w:r w:rsidRPr="009C378D">
              <w:rPr>
                <w:rFonts w:ascii="Times New Roman" w:eastAsia="Times New Roman" w:hAnsi="Times New Roman"/>
                <w:sz w:val="20"/>
                <w:szCs w:val="20"/>
              </w:rPr>
              <w:tab/>
              <w:t>клиенты</w:t>
            </w:r>
          </w:p>
          <w:p w14:paraId="32A1CF98" w14:textId="77777777" w:rsidR="001D5119" w:rsidRPr="009C378D" w:rsidRDefault="001D5119" w:rsidP="001D5119">
            <w:pPr>
              <w:tabs>
                <w:tab w:val="left" w:pos="309"/>
              </w:tabs>
              <w:spacing w:before="0" w:line="276" w:lineRule="auto"/>
              <w:rPr>
                <w:rFonts w:ascii="Times New Roman" w:eastAsia="Times New Roman" w:hAnsi="Times New Roman"/>
                <w:sz w:val="20"/>
                <w:szCs w:val="20"/>
              </w:rPr>
            </w:pPr>
          </w:p>
          <w:p w14:paraId="158B9AB3" w14:textId="77777777" w:rsidR="001D5119" w:rsidRPr="009C378D" w:rsidRDefault="001D5119" w:rsidP="001D5119">
            <w:pPr>
              <w:tabs>
                <w:tab w:val="left" w:pos="309"/>
              </w:tabs>
              <w:spacing w:before="0" w:line="276" w:lineRule="auto"/>
              <w:rPr>
                <w:rFonts w:ascii="Times New Roman" w:eastAsia="Times New Roman" w:hAnsi="Times New Roman"/>
                <w:sz w:val="20"/>
                <w:szCs w:val="20"/>
              </w:rPr>
            </w:pPr>
          </w:p>
        </w:tc>
        <w:tc>
          <w:tcPr>
            <w:tcW w:w="2410" w:type="dxa"/>
          </w:tcPr>
          <w:p w14:paraId="04A5B7AA" w14:textId="77777777" w:rsidR="001D5119" w:rsidRPr="009C378D" w:rsidRDefault="001D5119" w:rsidP="001D5119">
            <w:pPr>
              <w:numPr>
                <w:ilvl w:val="0"/>
                <w:numId w:val="1"/>
              </w:numPr>
              <w:tabs>
                <w:tab w:val="left" w:pos="309"/>
              </w:tabs>
              <w:spacing w:before="0" w:line="276" w:lineRule="auto"/>
              <w:ind w:left="292" w:hanging="283"/>
              <w:rPr>
                <w:rFonts w:ascii="Times New Roman" w:eastAsia="Times New Roman" w:hAnsi="Times New Roman"/>
                <w:sz w:val="20"/>
                <w:szCs w:val="20"/>
              </w:rPr>
            </w:pPr>
            <w:bookmarkStart w:id="48" w:name="_Hlk214640626"/>
            <w:r w:rsidRPr="009C378D">
              <w:rPr>
                <w:rFonts w:ascii="Times New Roman" w:eastAsia="Times New Roman" w:hAnsi="Times New Roman"/>
                <w:sz w:val="20"/>
                <w:szCs w:val="20"/>
              </w:rPr>
              <w:t>ФИО;</w:t>
            </w:r>
          </w:p>
          <w:p w14:paraId="6483A622" w14:textId="77777777" w:rsidR="001D5119" w:rsidRPr="009C378D" w:rsidRDefault="001D5119" w:rsidP="001D5119">
            <w:pPr>
              <w:numPr>
                <w:ilvl w:val="0"/>
                <w:numId w:val="1"/>
              </w:numPr>
              <w:pBdr>
                <w:top w:val="nil"/>
                <w:left w:val="nil"/>
                <w:bottom w:val="nil"/>
                <w:right w:val="nil"/>
                <w:between w:val="nil"/>
              </w:pBdr>
              <w:tabs>
                <w:tab w:val="left" w:pos="309"/>
              </w:tabs>
              <w:spacing w:before="0" w:line="276" w:lineRule="auto"/>
              <w:ind w:left="292" w:hanging="283"/>
              <w:rPr>
                <w:rFonts w:ascii="Times New Roman" w:eastAsia="Times New Roman" w:hAnsi="Times New Roman"/>
                <w:sz w:val="20"/>
                <w:szCs w:val="20"/>
              </w:rPr>
            </w:pPr>
            <w:bookmarkStart w:id="49" w:name="_Hlk214288484"/>
            <w:r w:rsidRPr="009C378D">
              <w:rPr>
                <w:rFonts w:ascii="Times New Roman" w:eastAsia="Times New Roman" w:hAnsi="Times New Roman"/>
                <w:sz w:val="20"/>
                <w:szCs w:val="20"/>
              </w:rPr>
              <w:t>адрес электронной почты;</w:t>
            </w:r>
          </w:p>
          <w:p w14:paraId="29895B17" w14:textId="77777777" w:rsidR="001D5119" w:rsidRPr="009C378D" w:rsidRDefault="001D5119" w:rsidP="001D5119">
            <w:pPr>
              <w:numPr>
                <w:ilvl w:val="0"/>
                <w:numId w:val="1"/>
              </w:numPr>
              <w:pBdr>
                <w:top w:val="nil"/>
                <w:left w:val="nil"/>
                <w:bottom w:val="nil"/>
                <w:right w:val="nil"/>
                <w:between w:val="nil"/>
              </w:pBdr>
              <w:tabs>
                <w:tab w:val="left" w:pos="309"/>
              </w:tabs>
              <w:spacing w:before="0" w:line="276" w:lineRule="auto"/>
              <w:ind w:left="292" w:hanging="283"/>
              <w:rPr>
                <w:rFonts w:ascii="Times New Roman" w:eastAsia="Times New Roman" w:hAnsi="Times New Roman"/>
                <w:sz w:val="20"/>
                <w:szCs w:val="20"/>
              </w:rPr>
            </w:pPr>
            <w:r w:rsidRPr="009C378D">
              <w:rPr>
                <w:rFonts w:ascii="Times New Roman" w:eastAsia="Times New Roman" w:hAnsi="Times New Roman"/>
                <w:sz w:val="20"/>
                <w:szCs w:val="20"/>
              </w:rPr>
              <w:t>номер телефона</w:t>
            </w:r>
            <w:bookmarkEnd w:id="49"/>
            <w:r w:rsidRPr="009C378D">
              <w:rPr>
                <w:rFonts w:ascii="Times New Roman" w:eastAsia="Times New Roman" w:hAnsi="Times New Roman"/>
                <w:sz w:val="20"/>
                <w:szCs w:val="20"/>
              </w:rPr>
              <w:t>;</w:t>
            </w:r>
          </w:p>
          <w:bookmarkEnd w:id="48"/>
          <w:p w14:paraId="4D4261A0" w14:textId="77777777" w:rsidR="001D5119" w:rsidRPr="009C378D" w:rsidRDefault="001D5119" w:rsidP="001D5119">
            <w:pPr>
              <w:numPr>
                <w:ilvl w:val="0"/>
                <w:numId w:val="1"/>
              </w:numPr>
              <w:pBdr>
                <w:top w:val="nil"/>
                <w:left w:val="nil"/>
                <w:bottom w:val="nil"/>
                <w:right w:val="nil"/>
                <w:between w:val="nil"/>
              </w:pBdr>
              <w:tabs>
                <w:tab w:val="left" w:pos="309"/>
              </w:tabs>
              <w:spacing w:before="0" w:line="276" w:lineRule="auto"/>
              <w:ind w:left="292" w:hanging="283"/>
              <w:rPr>
                <w:rFonts w:ascii="Times New Roman" w:eastAsia="Times New Roman" w:hAnsi="Times New Roman"/>
                <w:sz w:val="20"/>
                <w:szCs w:val="20"/>
              </w:rPr>
            </w:pPr>
            <w:r w:rsidRPr="009C378D">
              <w:rPr>
                <w:rFonts w:ascii="Times New Roman" w:eastAsia="Times New Roman" w:hAnsi="Times New Roman"/>
                <w:sz w:val="20"/>
                <w:szCs w:val="20"/>
              </w:rPr>
              <w:t>должность</w:t>
            </w:r>
          </w:p>
          <w:p w14:paraId="0119A329" w14:textId="77777777" w:rsidR="00E05275" w:rsidRPr="009C378D" w:rsidRDefault="00E05275" w:rsidP="001D5119">
            <w:pPr>
              <w:numPr>
                <w:ilvl w:val="0"/>
                <w:numId w:val="1"/>
              </w:numPr>
              <w:pBdr>
                <w:top w:val="nil"/>
                <w:left w:val="nil"/>
                <w:bottom w:val="nil"/>
                <w:right w:val="nil"/>
                <w:between w:val="nil"/>
              </w:pBdr>
              <w:tabs>
                <w:tab w:val="left" w:pos="309"/>
              </w:tabs>
              <w:spacing w:before="0" w:line="276" w:lineRule="auto"/>
              <w:ind w:left="292" w:hanging="283"/>
              <w:rPr>
                <w:rFonts w:ascii="Times New Roman" w:eastAsia="Times New Roman" w:hAnsi="Times New Roman"/>
                <w:sz w:val="20"/>
                <w:szCs w:val="20"/>
              </w:rPr>
            </w:pPr>
            <w:r w:rsidRPr="009C378D">
              <w:rPr>
                <w:rFonts w:ascii="Times New Roman" w:eastAsia="Times New Roman" w:hAnsi="Times New Roman"/>
                <w:sz w:val="20"/>
                <w:szCs w:val="20"/>
              </w:rPr>
              <w:t>ИНН</w:t>
            </w:r>
          </w:p>
          <w:p w14:paraId="5D9B5E8D" w14:textId="1DC7AF81" w:rsidR="00E05275" w:rsidRPr="009C378D" w:rsidRDefault="00E05275" w:rsidP="001D5119">
            <w:pPr>
              <w:numPr>
                <w:ilvl w:val="0"/>
                <w:numId w:val="1"/>
              </w:numPr>
              <w:pBdr>
                <w:top w:val="nil"/>
                <w:left w:val="nil"/>
                <w:bottom w:val="nil"/>
                <w:right w:val="nil"/>
                <w:between w:val="nil"/>
              </w:pBdr>
              <w:tabs>
                <w:tab w:val="left" w:pos="309"/>
              </w:tabs>
              <w:spacing w:before="0" w:line="276" w:lineRule="auto"/>
              <w:ind w:left="292" w:hanging="283"/>
              <w:rPr>
                <w:rFonts w:ascii="Times New Roman" w:eastAsia="Times New Roman" w:hAnsi="Times New Roman"/>
                <w:sz w:val="20"/>
                <w:szCs w:val="20"/>
              </w:rPr>
            </w:pPr>
            <w:r w:rsidRPr="009C378D">
              <w:rPr>
                <w:rFonts w:ascii="Times New Roman" w:eastAsia="Times New Roman" w:hAnsi="Times New Roman"/>
                <w:sz w:val="20"/>
                <w:szCs w:val="20"/>
              </w:rPr>
              <w:t>данные паспорта</w:t>
            </w:r>
          </w:p>
          <w:p w14:paraId="10A4B531" w14:textId="32071EC3" w:rsidR="00E05275" w:rsidRPr="009C378D" w:rsidRDefault="00E05275" w:rsidP="001D5119">
            <w:pPr>
              <w:numPr>
                <w:ilvl w:val="0"/>
                <w:numId w:val="1"/>
              </w:numPr>
              <w:pBdr>
                <w:top w:val="nil"/>
                <w:left w:val="nil"/>
                <w:bottom w:val="nil"/>
                <w:right w:val="nil"/>
                <w:between w:val="nil"/>
              </w:pBdr>
              <w:tabs>
                <w:tab w:val="left" w:pos="309"/>
              </w:tabs>
              <w:spacing w:before="0" w:line="276" w:lineRule="auto"/>
              <w:ind w:left="292" w:hanging="283"/>
              <w:rPr>
                <w:rFonts w:ascii="Times New Roman" w:eastAsia="Times New Roman" w:hAnsi="Times New Roman"/>
                <w:sz w:val="20"/>
                <w:szCs w:val="20"/>
              </w:rPr>
            </w:pPr>
            <w:r w:rsidRPr="009C378D">
              <w:rPr>
                <w:rFonts w:ascii="Times New Roman" w:eastAsia="Times New Roman" w:hAnsi="Times New Roman"/>
                <w:sz w:val="20"/>
                <w:szCs w:val="20"/>
              </w:rPr>
              <w:t>адрес регистрации</w:t>
            </w:r>
          </w:p>
          <w:p w14:paraId="5633EA84" w14:textId="43B2755B" w:rsidR="00E05275" w:rsidRPr="009C378D" w:rsidRDefault="00E05275" w:rsidP="001D5119">
            <w:pPr>
              <w:numPr>
                <w:ilvl w:val="0"/>
                <w:numId w:val="1"/>
              </w:numPr>
              <w:pBdr>
                <w:top w:val="nil"/>
                <w:left w:val="nil"/>
                <w:bottom w:val="nil"/>
                <w:right w:val="nil"/>
                <w:between w:val="nil"/>
              </w:pBdr>
              <w:tabs>
                <w:tab w:val="left" w:pos="309"/>
              </w:tabs>
              <w:spacing w:before="0" w:line="276" w:lineRule="auto"/>
              <w:ind w:left="292" w:hanging="283"/>
              <w:rPr>
                <w:rFonts w:ascii="Times New Roman" w:eastAsia="Times New Roman" w:hAnsi="Times New Roman"/>
                <w:sz w:val="20"/>
                <w:szCs w:val="20"/>
              </w:rPr>
            </w:pPr>
            <w:r w:rsidRPr="009C378D">
              <w:rPr>
                <w:rFonts w:ascii="Times New Roman" w:eastAsia="Times New Roman" w:hAnsi="Times New Roman"/>
                <w:sz w:val="20"/>
                <w:szCs w:val="20"/>
              </w:rPr>
              <w:t>адрес местонахождения</w:t>
            </w:r>
          </w:p>
          <w:p w14:paraId="27BA7CED" w14:textId="72FFE259" w:rsidR="00E05275" w:rsidRPr="009C378D" w:rsidRDefault="00E05275" w:rsidP="00E05275">
            <w:pPr>
              <w:pBdr>
                <w:top w:val="nil"/>
                <w:left w:val="nil"/>
                <w:bottom w:val="nil"/>
                <w:right w:val="nil"/>
                <w:between w:val="nil"/>
              </w:pBdr>
              <w:tabs>
                <w:tab w:val="left" w:pos="309"/>
              </w:tabs>
              <w:spacing w:before="0" w:line="276" w:lineRule="auto"/>
              <w:ind w:left="292"/>
              <w:rPr>
                <w:rFonts w:ascii="Times New Roman" w:eastAsia="Times New Roman" w:hAnsi="Times New Roman"/>
                <w:sz w:val="20"/>
                <w:szCs w:val="20"/>
              </w:rPr>
            </w:pPr>
          </w:p>
        </w:tc>
        <w:tc>
          <w:tcPr>
            <w:tcW w:w="1418" w:type="dxa"/>
          </w:tcPr>
          <w:p w14:paraId="385756E8" w14:textId="45D4BCA9" w:rsidR="001D5119" w:rsidRPr="009C378D" w:rsidRDefault="001D5119" w:rsidP="001D5119">
            <w:pPr>
              <w:tabs>
                <w:tab w:val="left" w:pos="51"/>
              </w:tabs>
              <w:spacing w:before="0" w:line="276" w:lineRule="auto"/>
              <w:ind w:left="51"/>
              <w:rPr>
                <w:rFonts w:ascii="Times New Roman" w:eastAsia="Times New Roman" w:hAnsi="Times New Roman"/>
                <w:sz w:val="20"/>
                <w:szCs w:val="20"/>
              </w:rPr>
            </w:pPr>
            <w:r w:rsidRPr="009C378D">
              <w:rPr>
                <w:rFonts w:ascii="Times New Roman" w:eastAsia="Times New Roman" w:hAnsi="Times New Roman"/>
                <w:sz w:val="20"/>
                <w:szCs w:val="20"/>
              </w:rPr>
              <w:t>смешанная</w:t>
            </w:r>
          </w:p>
        </w:tc>
        <w:tc>
          <w:tcPr>
            <w:tcW w:w="2441" w:type="dxa"/>
          </w:tcPr>
          <w:p w14:paraId="06FC0948" w14:textId="77777777" w:rsidR="001D5119" w:rsidRPr="009C378D" w:rsidRDefault="001D5119" w:rsidP="001D5119">
            <w:pPr>
              <w:numPr>
                <w:ilvl w:val="0"/>
                <w:numId w:val="1"/>
              </w:numPr>
              <w:tabs>
                <w:tab w:val="left" w:pos="309"/>
              </w:tabs>
              <w:spacing w:before="0" w:line="276" w:lineRule="auto"/>
              <w:ind w:left="292" w:hanging="283"/>
              <w:rPr>
                <w:rFonts w:ascii="Times New Roman" w:eastAsia="Times New Roman" w:hAnsi="Times New Roman"/>
                <w:sz w:val="20"/>
                <w:szCs w:val="20"/>
              </w:rPr>
            </w:pPr>
            <w:r w:rsidRPr="009C378D">
              <w:rPr>
                <w:rFonts w:ascii="Times New Roman" w:eastAsia="Times New Roman" w:hAnsi="Times New Roman"/>
                <w:sz w:val="20"/>
                <w:szCs w:val="20"/>
              </w:rPr>
              <w:t>сбор</w:t>
            </w:r>
          </w:p>
          <w:p w14:paraId="0DFCB419" w14:textId="77777777" w:rsidR="001D5119" w:rsidRPr="009C378D" w:rsidRDefault="001D5119" w:rsidP="001D5119">
            <w:pPr>
              <w:numPr>
                <w:ilvl w:val="0"/>
                <w:numId w:val="1"/>
              </w:numPr>
              <w:tabs>
                <w:tab w:val="left" w:pos="309"/>
              </w:tabs>
              <w:spacing w:before="0" w:line="276" w:lineRule="auto"/>
              <w:ind w:left="292" w:hanging="283"/>
              <w:rPr>
                <w:rFonts w:ascii="Times New Roman" w:eastAsia="Times New Roman" w:hAnsi="Times New Roman"/>
                <w:sz w:val="20"/>
                <w:szCs w:val="20"/>
              </w:rPr>
            </w:pPr>
            <w:r w:rsidRPr="009C378D">
              <w:rPr>
                <w:rFonts w:ascii="Times New Roman" w:eastAsia="Times New Roman" w:hAnsi="Times New Roman"/>
                <w:sz w:val="20"/>
                <w:szCs w:val="20"/>
              </w:rPr>
              <w:t xml:space="preserve">запись </w:t>
            </w:r>
          </w:p>
          <w:p w14:paraId="3295EB9D" w14:textId="77777777" w:rsidR="001D5119" w:rsidRPr="009C378D" w:rsidRDefault="001D5119" w:rsidP="001D5119">
            <w:pPr>
              <w:numPr>
                <w:ilvl w:val="0"/>
                <w:numId w:val="1"/>
              </w:numPr>
              <w:tabs>
                <w:tab w:val="left" w:pos="309"/>
              </w:tabs>
              <w:spacing w:before="0" w:line="276" w:lineRule="auto"/>
              <w:ind w:left="292" w:hanging="283"/>
              <w:rPr>
                <w:rFonts w:ascii="Times New Roman" w:eastAsia="Times New Roman" w:hAnsi="Times New Roman"/>
                <w:sz w:val="20"/>
                <w:szCs w:val="20"/>
              </w:rPr>
            </w:pPr>
            <w:r w:rsidRPr="009C378D">
              <w:rPr>
                <w:rFonts w:ascii="Times New Roman" w:eastAsia="Times New Roman" w:hAnsi="Times New Roman"/>
                <w:sz w:val="20"/>
                <w:szCs w:val="20"/>
              </w:rPr>
              <w:t>систематизация</w:t>
            </w:r>
          </w:p>
          <w:p w14:paraId="3C7CB948" w14:textId="77777777" w:rsidR="001D5119" w:rsidRPr="009C378D" w:rsidRDefault="001D5119" w:rsidP="001D5119">
            <w:pPr>
              <w:numPr>
                <w:ilvl w:val="0"/>
                <w:numId w:val="1"/>
              </w:numPr>
              <w:tabs>
                <w:tab w:val="left" w:pos="309"/>
              </w:tabs>
              <w:spacing w:before="0" w:line="276" w:lineRule="auto"/>
              <w:ind w:left="292" w:hanging="283"/>
              <w:rPr>
                <w:rFonts w:ascii="Times New Roman" w:eastAsia="Times New Roman" w:hAnsi="Times New Roman"/>
                <w:sz w:val="20"/>
                <w:szCs w:val="20"/>
              </w:rPr>
            </w:pPr>
            <w:r w:rsidRPr="009C378D">
              <w:rPr>
                <w:rFonts w:ascii="Times New Roman" w:eastAsia="Times New Roman" w:hAnsi="Times New Roman"/>
                <w:sz w:val="20"/>
                <w:szCs w:val="20"/>
              </w:rPr>
              <w:t xml:space="preserve">накопление </w:t>
            </w:r>
          </w:p>
          <w:p w14:paraId="17DCD16E" w14:textId="77777777" w:rsidR="001D5119" w:rsidRPr="009C378D" w:rsidRDefault="001D5119" w:rsidP="001D5119">
            <w:pPr>
              <w:numPr>
                <w:ilvl w:val="0"/>
                <w:numId w:val="1"/>
              </w:numPr>
              <w:tabs>
                <w:tab w:val="left" w:pos="309"/>
              </w:tabs>
              <w:spacing w:before="0" w:line="276" w:lineRule="auto"/>
              <w:ind w:left="292" w:hanging="283"/>
              <w:rPr>
                <w:rFonts w:ascii="Times New Roman" w:eastAsia="Times New Roman" w:hAnsi="Times New Roman"/>
                <w:sz w:val="20"/>
                <w:szCs w:val="20"/>
              </w:rPr>
            </w:pPr>
            <w:r w:rsidRPr="009C378D">
              <w:rPr>
                <w:rFonts w:ascii="Times New Roman" w:eastAsia="Times New Roman" w:hAnsi="Times New Roman"/>
                <w:sz w:val="20"/>
                <w:szCs w:val="20"/>
              </w:rPr>
              <w:t>хранение</w:t>
            </w:r>
          </w:p>
          <w:p w14:paraId="0D5B2D60" w14:textId="77777777" w:rsidR="001D5119" w:rsidRPr="009C378D" w:rsidRDefault="001D5119" w:rsidP="001D5119">
            <w:pPr>
              <w:numPr>
                <w:ilvl w:val="0"/>
                <w:numId w:val="1"/>
              </w:numPr>
              <w:tabs>
                <w:tab w:val="left" w:pos="309"/>
              </w:tabs>
              <w:spacing w:before="0" w:line="276" w:lineRule="auto"/>
              <w:ind w:left="292" w:hanging="283"/>
              <w:rPr>
                <w:rFonts w:ascii="Times New Roman" w:eastAsia="Times New Roman" w:hAnsi="Times New Roman"/>
                <w:sz w:val="20"/>
                <w:szCs w:val="20"/>
              </w:rPr>
            </w:pPr>
            <w:r w:rsidRPr="009C378D">
              <w:rPr>
                <w:rFonts w:ascii="Times New Roman" w:eastAsia="Times New Roman" w:hAnsi="Times New Roman"/>
                <w:sz w:val="20"/>
                <w:szCs w:val="20"/>
              </w:rPr>
              <w:t xml:space="preserve">уточнение (обновление, изменение), </w:t>
            </w:r>
          </w:p>
          <w:p w14:paraId="7DE86921" w14:textId="77777777" w:rsidR="001D5119" w:rsidRPr="009C378D" w:rsidRDefault="001D5119" w:rsidP="001D5119">
            <w:pPr>
              <w:numPr>
                <w:ilvl w:val="0"/>
                <w:numId w:val="1"/>
              </w:numPr>
              <w:tabs>
                <w:tab w:val="left" w:pos="309"/>
              </w:tabs>
              <w:spacing w:before="0" w:line="276" w:lineRule="auto"/>
              <w:ind w:left="292" w:hanging="283"/>
              <w:rPr>
                <w:rFonts w:ascii="Times New Roman" w:eastAsia="Times New Roman" w:hAnsi="Times New Roman"/>
                <w:sz w:val="20"/>
                <w:szCs w:val="20"/>
              </w:rPr>
            </w:pPr>
            <w:r w:rsidRPr="009C378D">
              <w:rPr>
                <w:rFonts w:ascii="Times New Roman" w:eastAsia="Times New Roman" w:hAnsi="Times New Roman"/>
                <w:sz w:val="20"/>
                <w:szCs w:val="20"/>
              </w:rPr>
              <w:t>извлечение</w:t>
            </w:r>
          </w:p>
          <w:p w14:paraId="58160C1A" w14:textId="77777777" w:rsidR="001D5119" w:rsidRPr="009C378D" w:rsidRDefault="001D5119" w:rsidP="001D5119">
            <w:pPr>
              <w:numPr>
                <w:ilvl w:val="0"/>
                <w:numId w:val="1"/>
              </w:numPr>
              <w:tabs>
                <w:tab w:val="left" w:pos="309"/>
              </w:tabs>
              <w:spacing w:before="0" w:line="276" w:lineRule="auto"/>
              <w:ind w:left="292" w:hanging="283"/>
              <w:rPr>
                <w:rFonts w:ascii="Times New Roman" w:eastAsia="Times New Roman" w:hAnsi="Times New Roman"/>
                <w:sz w:val="20"/>
                <w:szCs w:val="20"/>
              </w:rPr>
            </w:pPr>
            <w:r w:rsidRPr="009C378D">
              <w:rPr>
                <w:rFonts w:ascii="Times New Roman" w:eastAsia="Times New Roman" w:hAnsi="Times New Roman"/>
                <w:sz w:val="20"/>
                <w:szCs w:val="20"/>
              </w:rPr>
              <w:t>использование</w:t>
            </w:r>
          </w:p>
          <w:p w14:paraId="60DB17B0" w14:textId="77777777" w:rsidR="001D5119" w:rsidRPr="009C378D" w:rsidRDefault="001D5119" w:rsidP="001D5119">
            <w:pPr>
              <w:numPr>
                <w:ilvl w:val="0"/>
                <w:numId w:val="1"/>
              </w:numPr>
              <w:tabs>
                <w:tab w:val="left" w:pos="309"/>
              </w:tabs>
              <w:spacing w:before="0" w:line="276" w:lineRule="auto"/>
              <w:ind w:left="292" w:hanging="283"/>
              <w:rPr>
                <w:rFonts w:ascii="Times New Roman" w:eastAsia="Times New Roman" w:hAnsi="Times New Roman"/>
                <w:sz w:val="20"/>
                <w:szCs w:val="20"/>
              </w:rPr>
            </w:pPr>
            <w:r w:rsidRPr="009C378D">
              <w:rPr>
                <w:rFonts w:ascii="Times New Roman" w:eastAsia="Times New Roman" w:hAnsi="Times New Roman"/>
                <w:sz w:val="20"/>
                <w:szCs w:val="20"/>
              </w:rPr>
              <w:t xml:space="preserve">передача (предоставление, доступ), </w:t>
            </w:r>
          </w:p>
          <w:p w14:paraId="50289766" w14:textId="77777777" w:rsidR="001D5119" w:rsidRPr="009C378D" w:rsidRDefault="001D5119" w:rsidP="001D5119">
            <w:pPr>
              <w:numPr>
                <w:ilvl w:val="0"/>
                <w:numId w:val="1"/>
              </w:numPr>
              <w:tabs>
                <w:tab w:val="left" w:pos="309"/>
              </w:tabs>
              <w:spacing w:before="0" w:line="276" w:lineRule="auto"/>
              <w:ind w:left="292" w:hanging="283"/>
              <w:rPr>
                <w:rFonts w:ascii="Times New Roman" w:eastAsia="Times New Roman" w:hAnsi="Times New Roman"/>
                <w:sz w:val="20"/>
                <w:szCs w:val="20"/>
              </w:rPr>
            </w:pPr>
            <w:r w:rsidRPr="009C378D">
              <w:rPr>
                <w:rFonts w:ascii="Times New Roman" w:eastAsia="Times New Roman" w:hAnsi="Times New Roman"/>
                <w:sz w:val="20"/>
                <w:szCs w:val="20"/>
              </w:rPr>
              <w:t>обезличивание</w:t>
            </w:r>
          </w:p>
          <w:p w14:paraId="40450370" w14:textId="77777777" w:rsidR="001D5119" w:rsidRPr="009C378D" w:rsidRDefault="001D5119" w:rsidP="001D5119">
            <w:pPr>
              <w:numPr>
                <w:ilvl w:val="0"/>
                <w:numId w:val="1"/>
              </w:numPr>
              <w:tabs>
                <w:tab w:val="left" w:pos="309"/>
              </w:tabs>
              <w:spacing w:before="0" w:line="276" w:lineRule="auto"/>
              <w:ind w:left="292" w:hanging="283"/>
              <w:rPr>
                <w:rFonts w:ascii="Times New Roman" w:eastAsia="Times New Roman" w:hAnsi="Times New Roman"/>
                <w:sz w:val="20"/>
                <w:szCs w:val="20"/>
              </w:rPr>
            </w:pPr>
            <w:r w:rsidRPr="009C378D">
              <w:rPr>
                <w:rFonts w:ascii="Times New Roman" w:eastAsia="Times New Roman" w:hAnsi="Times New Roman"/>
                <w:sz w:val="20"/>
                <w:szCs w:val="20"/>
              </w:rPr>
              <w:t>блокирование</w:t>
            </w:r>
          </w:p>
          <w:p w14:paraId="32A1C24B" w14:textId="77777777" w:rsidR="001D5119" w:rsidRPr="009C378D" w:rsidRDefault="001D5119" w:rsidP="001D5119">
            <w:pPr>
              <w:numPr>
                <w:ilvl w:val="0"/>
                <w:numId w:val="1"/>
              </w:numPr>
              <w:tabs>
                <w:tab w:val="left" w:pos="309"/>
              </w:tabs>
              <w:spacing w:before="0" w:line="276" w:lineRule="auto"/>
              <w:ind w:left="292" w:hanging="283"/>
              <w:rPr>
                <w:rFonts w:ascii="Times New Roman" w:eastAsia="Times New Roman" w:hAnsi="Times New Roman"/>
                <w:sz w:val="20"/>
                <w:szCs w:val="20"/>
              </w:rPr>
            </w:pPr>
            <w:r w:rsidRPr="009C378D">
              <w:rPr>
                <w:rFonts w:ascii="Times New Roman" w:eastAsia="Times New Roman" w:hAnsi="Times New Roman"/>
                <w:sz w:val="20"/>
                <w:szCs w:val="20"/>
              </w:rPr>
              <w:t>удаление</w:t>
            </w:r>
          </w:p>
          <w:p w14:paraId="09ADCEB6" w14:textId="02A79296" w:rsidR="001D5119" w:rsidRPr="009C378D" w:rsidRDefault="001D5119" w:rsidP="001D5119">
            <w:pPr>
              <w:numPr>
                <w:ilvl w:val="0"/>
                <w:numId w:val="1"/>
              </w:numPr>
              <w:tabs>
                <w:tab w:val="left" w:pos="309"/>
              </w:tabs>
              <w:spacing w:before="0" w:line="276" w:lineRule="auto"/>
              <w:ind w:left="292" w:hanging="283"/>
              <w:rPr>
                <w:rFonts w:ascii="Times New Roman" w:eastAsia="Times New Roman" w:hAnsi="Times New Roman"/>
                <w:sz w:val="20"/>
                <w:szCs w:val="20"/>
              </w:rPr>
            </w:pPr>
            <w:r w:rsidRPr="009C378D">
              <w:rPr>
                <w:rFonts w:ascii="Times New Roman" w:eastAsia="Times New Roman" w:hAnsi="Times New Roman"/>
                <w:sz w:val="20"/>
                <w:szCs w:val="20"/>
              </w:rPr>
              <w:t>уничтожение</w:t>
            </w:r>
          </w:p>
        </w:tc>
        <w:tc>
          <w:tcPr>
            <w:tcW w:w="2287" w:type="dxa"/>
          </w:tcPr>
          <w:p w14:paraId="4AF6F324" w14:textId="77777777" w:rsidR="001D5119" w:rsidRPr="009C378D" w:rsidRDefault="001D5119" w:rsidP="001D5119">
            <w:pPr>
              <w:tabs>
                <w:tab w:val="left" w:pos="309"/>
              </w:tabs>
              <w:spacing w:before="0" w:line="276" w:lineRule="auto"/>
              <w:rPr>
                <w:rFonts w:ascii="Times New Roman" w:eastAsia="Times New Roman" w:hAnsi="Times New Roman"/>
                <w:sz w:val="20"/>
                <w:szCs w:val="20"/>
              </w:rPr>
            </w:pPr>
            <w:r w:rsidRPr="009C378D">
              <w:rPr>
                <w:rFonts w:ascii="Times New Roman" w:eastAsia="Times New Roman" w:hAnsi="Times New Roman"/>
                <w:sz w:val="20"/>
                <w:szCs w:val="20"/>
              </w:rPr>
              <w:t xml:space="preserve">По достижении целей обработки, но не позднее </w:t>
            </w:r>
          </w:p>
          <w:p w14:paraId="7EDA7654" w14:textId="77777777" w:rsidR="001D5119" w:rsidRPr="009C378D" w:rsidRDefault="001D5119" w:rsidP="001D5119">
            <w:pPr>
              <w:tabs>
                <w:tab w:val="left" w:pos="309"/>
              </w:tabs>
              <w:spacing w:before="0" w:line="276" w:lineRule="auto"/>
              <w:rPr>
                <w:rFonts w:ascii="Times New Roman" w:hAnsi="Times New Roman"/>
                <w:sz w:val="20"/>
                <w:szCs w:val="20"/>
              </w:rPr>
            </w:pPr>
            <w:r w:rsidRPr="009C378D">
              <w:rPr>
                <w:rFonts w:ascii="Times New Roman" w:hAnsi="Times New Roman"/>
                <w:sz w:val="20"/>
                <w:szCs w:val="20"/>
              </w:rPr>
              <w:t xml:space="preserve">5 лет с момента полного исполнения обязательств по договору (в соответствии со сроком исковой давности по ГК РФ). </w:t>
            </w:r>
          </w:p>
          <w:p w14:paraId="1DFA74F2" w14:textId="77777777" w:rsidR="001D5119" w:rsidRPr="009C378D" w:rsidRDefault="001D5119" w:rsidP="001D5119">
            <w:pPr>
              <w:tabs>
                <w:tab w:val="left" w:pos="309"/>
              </w:tabs>
              <w:spacing w:before="0" w:line="276" w:lineRule="auto"/>
              <w:rPr>
                <w:rFonts w:ascii="Times New Roman" w:hAnsi="Times New Roman"/>
                <w:sz w:val="20"/>
                <w:szCs w:val="20"/>
              </w:rPr>
            </w:pPr>
          </w:p>
          <w:p w14:paraId="2C652847" w14:textId="77777777" w:rsidR="001D5119" w:rsidRPr="009C378D" w:rsidRDefault="001D5119" w:rsidP="001D5119">
            <w:pPr>
              <w:tabs>
                <w:tab w:val="left" w:pos="309"/>
              </w:tabs>
              <w:spacing w:before="0" w:line="276" w:lineRule="auto"/>
              <w:rPr>
                <w:rFonts w:ascii="Times New Roman" w:eastAsia="Times New Roman" w:hAnsi="Times New Roman"/>
                <w:sz w:val="20"/>
                <w:szCs w:val="20"/>
              </w:rPr>
            </w:pPr>
            <w:r w:rsidRPr="009C378D">
              <w:rPr>
                <w:rFonts w:ascii="Times New Roman" w:hAnsi="Times New Roman"/>
                <w:sz w:val="20"/>
                <w:szCs w:val="20"/>
              </w:rPr>
              <w:t>Для целей налогового учета – 5 лет в соответствии с НК РФ.</w:t>
            </w:r>
          </w:p>
          <w:p w14:paraId="6BDFDA15" w14:textId="77777777" w:rsidR="001D5119" w:rsidRPr="009C378D" w:rsidRDefault="001D5119" w:rsidP="001D5119">
            <w:pPr>
              <w:tabs>
                <w:tab w:val="left" w:pos="309"/>
              </w:tabs>
              <w:spacing w:before="0" w:line="276" w:lineRule="auto"/>
              <w:rPr>
                <w:rFonts w:ascii="Times New Roman" w:eastAsia="Times New Roman" w:hAnsi="Times New Roman"/>
                <w:sz w:val="20"/>
                <w:szCs w:val="20"/>
              </w:rPr>
            </w:pPr>
          </w:p>
        </w:tc>
        <w:tc>
          <w:tcPr>
            <w:tcW w:w="1655" w:type="dxa"/>
            <w:tcBorders>
              <w:top w:val="single" w:sz="4" w:space="0" w:color="000000"/>
              <w:left w:val="single" w:sz="4" w:space="0" w:color="000000"/>
              <w:bottom w:val="single" w:sz="4" w:space="0" w:color="000000"/>
              <w:right w:val="single" w:sz="4" w:space="0" w:color="000000"/>
            </w:tcBorders>
          </w:tcPr>
          <w:p w14:paraId="3FC706C2" w14:textId="77777777" w:rsidR="001D5119" w:rsidRPr="009C378D" w:rsidRDefault="001D5119" w:rsidP="001D5119">
            <w:pPr>
              <w:numPr>
                <w:ilvl w:val="0"/>
                <w:numId w:val="1"/>
              </w:numPr>
              <w:tabs>
                <w:tab w:val="left" w:pos="309"/>
              </w:tabs>
              <w:spacing w:before="0" w:line="276" w:lineRule="auto"/>
              <w:ind w:left="292" w:hanging="283"/>
              <w:rPr>
                <w:rFonts w:ascii="Times New Roman" w:eastAsia="Times New Roman" w:hAnsi="Times New Roman"/>
                <w:sz w:val="20"/>
                <w:szCs w:val="20"/>
              </w:rPr>
            </w:pPr>
            <w:r w:rsidRPr="009C378D">
              <w:rPr>
                <w:rFonts w:ascii="Times New Roman" w:eastAsia="Times New Roman" w:hAnsi="Times New Roman"/>
                <w:sz w:val="20"/>
                <w:szCs w:val="20"/>
              </w:rPr>
              <w:t>уничтожение бумажных носителей с помощью шредера;</w:t>
            </w:r>
          </w:p>
          <w:p w14:paraId="05BE39CA" w14:textId="515B0795" w:rsidR="001D5119" w:rsidRPr="009C378D" w:rsidRDefault="001D5119" w:rsidP="001D5119">
            <w:pPr>
              <w:numPr>
                <w:ilvl w:val="0"/>
                <w:numId w:val="1"/>
              </w:numPr>
              <w:tabs>
                <w:tab w:val="left" w:pos="309"/>
              </w:tabs>
              <w:spacing w:before="0" w:line="276" w:lineRule="auto"/>
              <w:ind w:left="292" w:hanging="283"/>
              <w:rPr>
                <w:rFonts w:ascii="Times New Roman" w:eastAsia="Times New Roman" w:hAnsi="Times New Roman"/>
                <w:sz w:val="20"/>
                <w:szCs w:val="20"/>
              </w:rPr>
            </w:pPr>
            <w:r w:rsidRPr="009C378D">
              <w:rPr>
                <w:rFonts w:ascii="Times New Roman" w:eastAsia="Times New Roman" w:hAnsi="Times New Roman"/>
                <w:sz w:val="20"/>
                <w:szCs w:val="20"/>
              </w:rPr>
              <w:t>стирание (удаление) электронных копий без возможности восстановления.</w:t>
            </w:r>
          </w:p>
        </w:tc>
      </w:tr>
      <w:tr w:rsidR="007B70A4" w:rsidRPr="009C378D" w14:paraId="51F0FD71" w14:textId="77777777" w:rsidTr="00176525">
        <w:trPr>
          <w:trHeight w:val="2878"/>
        </w:trPr>
        <w:tc>
          <w:tcPr>
            <w:tcW w:w="425" w:type="dxa"/>
          </w:tcPr>
          <w:p w14:paraId="43FFEAF3" w14:textId="77777777" w:rsidR="007B70A4" w:rsidRPr="009C378D" w:rsidRDefault="007B70A4" w:rsidP="00DC6830">
            <w:pPr>
              <w:numPr>
                <w:ilvl w:val="1"/>
                <w:numId w:val="2"/>
              </w:numPr>
              <w:tabs>
                <w:tab w:val="left" w:pos="176"/>
              </w:tabs>
              <w:spacing w:line="276" w:lineRule="auto"/>
              <w:ind w:left="0" w:firstLine="0"/>
              <w:rPr>
                <w:rFonts w:ascii="Times New Roman" w:eastAsia="Times New Roman" w:hAnsi="Times New Roman"/>
                <w:color w:val="000000"/>
                <w:sz w:val="20"/>
                <w:szCs w:val="20"/>
              </w:rPr>
            </w:pPr>
            <w:bookmarkStart w:id="50" w:name="_Hlk214640708"/>
          </w:p>
        </w:tc>
        <w:tc>
          <w:tcPr>
            <w:tcW w:w="1980" w:type="dxa"/>
          </w:tcPr>
          <w:p w14:paraId="4BE555A0" w14:textId="336720B0" w:rsidR="007B70A4" w:rsidRPr="009C378D" w:rsidRDefault="007B70A4" w:rsidP="007B70A4">
            <w:pPr>
              <w:pBdr>
                <w:top w:val="nil"/>
                <w:left w:val="nil"/>
                <w:bottom w:val="nil"/>
                <w:right w:val="nil"/>
                <w:between w:val="nil"/>
              </w:pBdr>
              <w:spacing w:before="0" w:line="276" w:lineRule="auto"/>
              <w:rPr>
                <w:rFonts w:ascii="Times New Roman" w:eastAsia="Times New Roman" w:hAnsi="Times New Roman"/>
                <w:sz w:val="20"/>
                <w:szCs w:val="20"/>
              </w:rPr>
            </w:pPr>
            <w:r w:rsidRPr="009C378D">
              <w:rPr>
                <w:rFonts w:ascii="Times New Roman" w:eastAsia="Times New Roman" w:hAnsi="Times New Roman"/>
                <w:sz w:val="20"/>
                <w:szCs w:val="20"/>
              </w:rPr>
              <w:t>Обработка</w:t>
            </w:r>
            <w:r w:rsidR="00E05275" w:rsidRPr="009C378D">
              <w:rPr>
                <w:rFonts w:ascii="Times New Roman" w:eastAsia="Times New Roman" w:hAnsi="Times New Roman"/>
                <w:sz w:val="20"/>
                <w:szCs w:val="20"/>
              </w:rPr>
              <w:t xml:space="preserve"> входящих запросов и обращений пользователей, направленных через формы на Сайте, по телефону или электронной почте (включая заказ обратного звонка, подбор товаров и услуг) для установления контакта и предоставления информации</w:t>
            </w:r>
          </w:p>
        </w:tc>
        <w:tc>
          <w:tcPr>
            <w:tcW w:w="1701" w:type="dxa"/>
          </w:tcPr>
          <w:p w14:paraId="3812C3CD" w14:textId="5712F41E" w:rsidR="007B70A4" w:rsidRPr="009C378D" w:rsidRDefault="007B70A4" w:rsidP="007B70A4">
            <w:pPr>
              <w:tabs>
                <w:tab w:val="left" w:pos="309"/>
              </w:tabs>
              <w:spacing w:before="0" w:line="276" w:lineRule="auto"/>
              <w:rPr>
                <w:rFonts w:ascii="Times New Roman" w:eastAsia="Times New Roman" w:hAnsi="Times New Roman"/>
                <w:sz w:val="20"/>
                <w:szCs w:val="20"/>
              </w:rPr>
            </w:pPr>
            <w:r w:rsidRPr="009C378D">
              <w:rPr>
                <w:rFonts w:ascii="Times New Roman" w:hAnsi="Times New Roman"/>
                <w:sz w:val="20"/>
                <w:szCs w:val="20"/>
              </w:rPr>
              <w:t>согласие субъекта ПДн на обработку его ПДн</w:t>
            </w:r>
          </w:p>
        </w:tc>
        <w:tc>
          <w:tcPr>
            <w:tcW w:w="1843" w:type="dxa"/>
          </w:tcPr>
          <w:p w14:paraId="0D2C0F79" w14:textId="77777777" w:rsidR="007B70A4" w:rsidRPr="009C378D" w:rsidRDefault="007B70A4" w:rsidP="007B70A4">
            <w:pPr>
              <w:tabs>
                <w:tab w:val="left" w:pos="309"/>
              </w:tabs>
              <w:spacing w:before="0" w:line="276" w:lineRule="auto"/>
              <w:rPr>
                <w:rFonts w:ascii="Times New Roman" w:eastAsia="Times New Roman" w:hAnsi="Times New Roman"/>
                <w:sz w:val="20"/>
                <w:szCs w:val="20"/>
              </w:rPr>
            </w:pPr>
            <w:r w:rsidRPr="009C378D">
              <w:rPr>
                <w:rFonts w:ascii="Times New Roman" w:eastAsia="Times New Roman" w:hAnsi="Times New Roman"/>
                <w:sz w:val="20"/>
                <w:szCs w:val="20"/>
              </w:rPr>
              <w:t>посетители сайта</w:t>
            </w:r>
          </w:p>
          <w:p w14:paraId="42EE5FCC" w14:textId="77777777" w:rsidR="007B70A4" w:rsidRPr="009C378D" w:rsidRDefault="007B70A4" w:rsidP="007B70A4">
            <w:pPr>
              <w:tabs>
                <w:tab w:val="left" w:pos="309"/>
              </w:tabs>
              <w:spacing w:before="0" w:line="276" w:lineRule="auto"/>
              <w:rPr>
                <w:rFonts w:ascii="Times New Roman" w:eastAsia="Times New Roman" w:hAnsi="Times New Roman"/>
                <w:sz w:val="20"/>
                <w:szCs w:val="20"/>
              </w:rPr>
            </w:pPr>
          </w:p>
        </w:tc>
        <w:tc>
          <w:tcPr>
            <w:tcW w:w="2410" w:type="dxa"/>
          </w:tcPr>
          <w:p w14:paraId="415E37AD" w14:textId="2D0134F4" w:rsidR="007B70A4" w:rsidRPr="009C378D" w:rsidRDefault="007B70A4" w:rsidP="007B70A4">
            <w:pPr>
              <w:numPr>
                <w:ilvl w:val="0"/>
                <w:numId w:val="1"/>
              </w:numPr>
              <w:pBdr>
                <w:top w:val="nil"/>
                <w:left w:val="nil"/>
                <w:bottom w:val="nil"/>
                <w:right w:val="nil"/>
                <w:between w:val="nil"/>
              </w:pBdr>
              <w:tabs>
                <w:tab w:val="left" w:pos="309"/>
              </w:tabs>
              <w:spacing w:before="0" w:line="276" w:lineRule="auto"/>
              <w:ind w:left="292" w:hanging="283"/>
              <w:rPr>
                <w:rFonts w:ascii="Times New Roman" w:eastAsia="Times New Roman" w:hAnsi="Times New Roman"/>
                <w:sz w:val="20"/>
                <w:szCs w:val="20"/>
              </w:rPr>
            </w:pPr>
            <w:r w:rsidRPr="009C378D">
              <w:rPr>
                <w:rFonts w:ascii="Times New Roman" w:eastAsia="Times New Roman" w:hAnsi="Times New Roman"/>
                <w:sz w:val="20"/>
                <w:szCs w:val="20"/>
              </w:rPr>
              <w:t>имя;</w:t>
            </w:r>
          </w:p>
          <w:p w14:paraId="1BCA88E5" w14:textId="07482421" w:rsidR="007B70A4" w:rsidRPr="009C378D" w:rsidRDefault="007B70A4" w:rsidP="007B70A4">
            <w:pPr>
              <w:numPr>
                <w:ilvl w:val="0"/>
                <w:numId w:val="1"/>
              </w:numPr>
              <w:pBdr>
                <w:top w:val="nil"/>
                <w:left w:val="nil"/>
                <w:bottom w:val="nil"/>
                <w:right w:val="nil"/>
                <w:between w:val="nil"/>
              </w:pBdr>
              <w:tabs>
                <w:tab w:val="left" w:pos="309"/>
              </w:tabs>
              <w:spacing w:before="0" w:line="276" w:lineRule="auto"/>
              <w:ind w:left="292" w:hanging="283"/>
              <w:rPr>
                <w:rFonts w:ascii="Times New Roman" w:eastAsia="Times New Roman" w:hAnsi="Times New Roman"/>
                <w:sz w:val="20"/>
                <w:szCs w:val="20"/>
              </w:rPr>
            </w:pPr>
            <w:r w:rsidRPr="009C378D">
              <w:rPr>
                <w:rFonts w:ascii="Times New Roman" w:eastAsia="Times New Roman" w:hAnsi="Times New Roman"/>
                <w:sz w:val="20"/>
                <w:szCs w:val="20"/>
              </w:rPr>
              <w:t>адрес электронной почты;</w:t>
            </w:r>
          </w:p>
          <w:p w14:paraId="4DDDE429" w14:textId="778685D5" w:rsidR="007B70A4" w:rsidRPr="009C378D" w:rsidRDefault="007B70A4" w:rsidP="007B70A4">
            <w:pPr>
              <w:numPr>
                <w:ilvl w:val="0"/>
                <w:numId w:val="1"/>
              </w:numPr>
              <w:pBdr>
                <w:top w:val="nil"/>
                <w:left w:val="nil"/>
                <w:bottom w:val="nil"/>
                <w:right w:val="nil"/>
                <w:between w:val="nil"/>
              </w:pBdr>
              <w:tabs>
                <w:tab w:val="left" w:pos="309"/>
              </w:tabs>
              <w:spacing w:before="0" w:line="276" w:lineRule="auto"/>
              <w:ind w:left="292" w:hanging="283"/>
              <w:rPr>
                <w:rFonts w:ascii="Times New Roman" w:eastAsia="Times New Roman" w:hAnsi="Times New Roman"/>
                <w:sz w:val="20"/>
                <w:szCs w:val="20"/>
              </w:rPr>
            </w:pPr>
            <w:bookmarkStart w:id="51" w:name="_Hlk213609770"/>
            <w:r w:rsidRPr="009C378D">
              <w:rPr>
                <w:rFonts w:ascii="Times New Roman" w:eastAsia="Times New Roman" w:hAnsi="Times New Roman"/>
                <w:sz w:val="20"/>
                <w:szCs w:val="20"/>
              </w:rPr>
              <w:t>номер телефона</w:t>
            </w:r>
            <w:bookmarkEnd w:id="51"/>
          </w:p>
        </w:tc>
        <w:tc>
          <w:tcPr>
            <w:tcW w:w="1418" w:type="dxa"/>
          </w:tcPr>
          <w:p w14:paraId="5486C492" w14:textId="4F6D037E" w:rsidR="007B70A4" w:rsidRPr="009C378D" w:rsidRDefault="007B70A4" w:rsidP="007B70A4">
            <w:pPr>
              <w:tabs>
                <w:tab w:val="left" w:pos="51"/>
              </w:tabs>
              <w:spacing w:before="0" w:line="276" w:lineRule="auto"/>
              <w:ind w:left="51"/>
              <w:rPr>
                <w:rFonts w:ascii="Times New Roman" w:hAnsi="Times New Roman"/>
                <w:sz w:val="20"/>
                <w:szCs w:val="20"/>
              </w:rPr>
            </w:pPr>
            <w:r w:rsidRPr="009C378D">
              <w:rPr>
                <w:rFonts w:ascii="Times New Roman" w:eastAsia="Times New Roman" w:hAnsi="Times New Roman"/>
                <w:sz w:val="20"/>
                <w:szCs w:val="20"/>
              </w:rPr>
              <w:t>смешанная</w:t>
            </w:r>
          </w:p>
        </w:tc>
        <w:tc>
          <w:tcPr>
            <w:tcW w:w="2441" w:type="dxa"/>
          </w:tcPr>
          <w:p w14:paraId="30DC23CD" w14:textId="77777777" w:rsidR="007B70A4" w:rsidRPr="009C378D" w:rsidRDefault="007B70A4" w:rsidP="007B70A4">
            <w:pPr>
              <w:numPr>
                <w:ilvl w:val="0"/>
                <w:numId w:val="1"/>
              </w:numPr>
              <w:tabs>
                <w:tab w:val="left" w:pos="309"/>
              </w:tabs>
              <w:spacing w:before="0" w:line="276" w:lineRule="auto"/>
              <w:ind w:left="292" w:hanging="283"/>
              <w:rPr>
                <w:rFonts w:ascii="Times New Roman" w:eastAsia="Times New Roman" w:hAnsi="Times New Roman"/>
                <w:sz w:val="20"/>
                <w:szCs w:val="20"/>
              </w:rPr>
            </w:pPr>
            <w:r w:rsidRPr="009C378D">
              <w:rPr>
                <w:rFonts w:ascii="Times New Roman" w:eastAsia="Times New Roman" w:hAnsi="Times New Roman"/>
                <w:sz w:val="20"/>
                <w:szCs w:val="20"/>
              </w:rPr>
              <w:t>сбор</w:t>
            </w:r>
          </w:p>
          <w:p w14:paraId="085638D5" w14:textId="77777777" w:rsidR="007B70A4" w:rsidRPr="009C378D" w:rsidRDefault="007B70A4" w:rsidP="007B70A4">
            <w:pPr>
              <w:numPr>
                <w:ilvl w:val="0"/>
                <w:numId w:val="1"/>
              </w:numPr>
              <w:tabs>
                <w:tab w:val="left" w:pos="309"/>
              </w:tabs>
              <w:spacing w:before="0" w:line="276" w:lineRule="auto"/>
              <w:ind w:left="292" w:hanging="283"/>
              <w:rPr>
                <w:rFonts w:ascii="Times New Roman" w:eastAsia="Times New Roman" w:hAnsi="Times New Roman"/>
                <w:sz w:val="20"/>
                <w:szCs w:val="20"/>
              </w:rPr>
            </w:pPr>
            <w:r w:rsidRPr="009C378D">
              <w:rPr>
                <w:rFonts w:ascii="Times New Roman" w:eastAsia="Times New Roman" w:hAnsi="Times New Roman"/>
                <w:sz w:val="20"/>
                <w:szCs w:val="20"/>
              </w:rPr>
              <w:t xml:space="preserve">запись </w:t>
            </w:r>
          </w:p>
          <w:p w14:paraId="6ECEF02F" w14:textId="77777777" w:rsidR="007B70A4" w:rsidRPr="009C378D" w:rsidRDefault="007B70A4" w:rsidP="007B70A4">
            <w:pPr>
              <w:numPr>
                <w:ilvl w:val="0"/>
                <w:numId w:val="1"/>
              </w:numPr>
              <w:tabs>
                <w:tab w:val="left" w:pos="309"/>
              </w:tabs>
              <w:spacing w:before="0" w:line="276" w:lineRule="auto"/>
              <w:ind w:left="292" w:hanging="283"/>
              <w:rPr>
                <w:rFonts w:ascii="Times New Roman" w:eastAsia="Times New Roman" w:hAnsi="Times New Roman"/>
                <w:sz w:val="20"/>
                <w:szCs w:val="20"/>
              </w:rPr>
            </w:pPr>
            <w:r w:rsidRPr="009C378D">
              <w:rPr>
                <w:rFonts w:ascii="Times New Roman" w:eastAsia="Times New Roman" w:hAnsi="Times New Roman"/>
                <w:sz w:val="20"/>
                <w:szCs w:val="20"/>
              </w:rPr>
              <w:t>систематизация</w:t>
            </w:r>
          </w:p>
          <w:p w14:paraId="13E12CBE" w14:textId="77777777" w:rsidR="007B70A4" w:rsidRPr="009C378D" w:rsidRDefault="007B70A4" w:rsidP="007B70A4">
            <w:pPr>
              <w:numPr>
                <w:ilvl w:val="0"/>
                <w:numId w:val="1"/>
              </w:numPr>
              <w:tabs>
                <w:tab w:val="left" w:pos="309"/>
              </w:tabs>
              <w:spacing w:before="0" w:line="276" w:lineRule="auto"/>
              <w:ind w:left="292" w:hanging="283"/>
              <w:rPr>
                <w:rFonts w:ascii="Times New Roman" w:eastAsia="Times New Roman" w:hAnsi="Times New Roman"/>
                <w:sz w:val="20"/>
                <w:szCs w:val="20"/>
              </w:rPr>
            </w:pPr>
            <w:r w:rsidRPr="009C378D">
              <w:rPr>
                <w:rFonts w:ascii="Times New Roman" w:eastAsia="Times New Roman" w:hAnsi="Times New Roman"/>
                <w:sz w:val="20"/>
                <w:szCs w:val="20"/>
              </w:rPr>
              <w:t xml:space="preserve">накопление </w:t>
            </w:r>
          </w:p>
          <w:p w14:paraId="407E3DA1" w14:textId="77777777" w:rsidR="007B70A4" w:rsidRPr="009C378D" w:rsidRDefault="007B70A4" w:rsidP="007B70A4">
            <w:pPr>
              <w:numPr>
                <w:ilvl w:val="0"/>
                <w:numId w:val="1"/>
              </w:numPr>
              <w:tabs>
                <w:tab w:val="left" w:pos="309"/>
              </w:tabs>
              <w:spacing w:before="0" w:line="276" w:lineRule="auto"/>
              <w:ind w:left="292" w:hanging="283"/>
              <w:rPr>
                <w:rFonts w:ascii="Times New Roman" w:eastAsia="Times New Roman" w:hAnsi="Times New Roman"/>
                <w:sz w:val="20"/>
                <w:szCs w:val="20"/>
              </w:rPr>
            </w:pPr>
            <w:r w:rsidRPr="009C378D">
              <w:rPr>
                <w:rFonts w:ascii="Times New Roman" w:eastAsia="Times New Roman" w:hAnsi="Times New Roman"/>
                <w:sz w:val="20"/>
                <w:szCs w:val="20"/>
              </w:rPr>
              <w:t>хранение</w:t>
            </w:r>
          </w:p>
          <w:p w14:paraId="460F23B4" w14:textId="77777777" w:rsidR="007B70A4" w:rsidRPr="009C378D" w:rsidRDefault="007B70A4" w:rsidP="007B70A4">
            <w:pPr>
              <w:numPr>
                <w:ilvl w:val="0"/>
                <w:numId w:val="1"/>
              </w:numPr>
              <w:tabs>
                <w:tab w:val="left" w:pos="309"/>
              </w:tabs>
              <w:spacing w:before="0" w:line="276" w:lineRule="auto"/>
              <w:ind w:left="292" w:hanging="283"/>
              <w:rPr>
                <w:rFonts w:ascii="Times New Roman" w:eastAsia="Times New Roman" w:hAnsi="Times New Roman"/>
                <w:sz w:val="20"/>
                <w:szCs w:val="20"/>
              </w:rPr>
            </w:pPr>
            <w:r w:rsidRPr="009C378D">
              <w:rPr>
                <w:rFonts w:ascii="Times New Roman" w:eastAsia="Times New Roman" w:hAnsi="Times New Roman"/>
                <w:sz w:val="20"/>
                <w:szCs w:val="20"/>
              </w:rPr>
              <w:t xml:space="preserve">уточнение (обновление, изменение), </w:t>
            </w:r>
          </w:p>
          <w:p w14:paraId="4DD97E8A" w14:textId="77777777" w:rsidR="007B70A4" w:rsidRPr="009C378D" w:rsidRDefault="007B70A4" w:rsidP="007B70A4">
            <w:pPr>
              <w:numPr>
                <w:ilvl w:val="0"/>
                <w:numId w:val="1"/>
              </w:numPr>
              <w:tabs>
                <w:tab w:val="left" w:pos="309"/>
              </w:tabs>
              <w:spacing w:before="0" w:line="276" w:lineRule="auto"/>
              <w:ind w:left="292" w:hanging="283"/>
              <w:rPr>
                <w:rFonts w:ascii="Times New Roman" w:eastAsia="Times New Roman" w:hAnsi="Times New Roman"/>
                <w:sz w:val="20"/>
                <w:szCs w:val="20"/>
              </w:rPr>
            </w:pPr>
            <w:r w:rsidRPr="009C378D">
              <w:rPr>
                <w:rFonts w:ascii="Times New Roman" w:eastAsia="Times New Roman" w:hAnsi="Times New Roman"/>
                <w:sz w:val="20"/>
                <w:szCs w:val="20"/>
              </w:rPr>
              <w:t>извлечение</w:t>
            </w:r>
          </w:p>
          <w:p w14:paraId="2BD85F48" w14:textId="77777777" w:rsidR="007B70A4" w:rsidRPr="009C378D" w:rsidRDefault="007B70A4" w:rsidP="007B70A4">
            <w:pPr>
              <w:numPr>
                <w:ilvl w:val="0"/>
                <w:numId w:val="1"/>
              </w:numPr>
              <w:tabs>
                <w:tab w:val="left" w:pos="309"/>
              </w:tabs>
              <w:spacing w:before="0" w:line="276" w:lineRule="auto"/>
              <w:ind w:left="292" w:hanging="283"/>
              <w:rPr>
                <w:rFonts w:ascii="Times New Roman" w:eastAsia="Times New Roman" w:hAnsi="Times New Roman"/>
                <w:sz w:val="20"/>
                <w:szCs w:val="20"/>
              </w:rPr>
            </w:pPr>
            <w:r w:rsidRPr="009C378D">
              <w:rPr>
                <w:rFonts w:ascii="Times New Roman" w:eastAsia="Times New Roman" w:hAnsi="Times New Roman"/>
                <w:sz w:val="20"/>
                <w:szCs w:val="20"/>
              </w:rPr>
              <w:t>использование</w:t>
            </w:r>
          </w:p>
          <w:p w14:paraId="26CC1D42" w14:textId="77777777" w:rsidR="007B70A4" w:rsidRPr="009C378D" w:rsidRDefault="007B70A4" w:rsidP="007B70A4">
            <w:pPr>
              <w:numPr>
                <w:ilvl w:val="0"/>
                <w:numId w:val="1"/>
              </w:numPr>
              <w:tabs>
                <w:tab w:val="left" w:pos="309"/>
              </w:tabs>
              <w:spacing w:before="0" w:line="276" w:lineRule="auto"/>
              <w:ind w:left="292" w:hanging="283"/>
              <w:rPr>
                <w:rFonts w:ascii="Times New Roman" w:eastAsia="Times New Roman" w:hAnsi="Times New Roman"/>
                <w:sz w:val="20"/>
                <w:szCs w:val="20"/>
              </w:rPr>
            </w:pPr>
            <w:r w:rsidRPr="009C378D">
              <w:rPr>
                <w:rFonts w:ascii="Times New Roman" w:eastAsia="Times New Roman" w:hAnsi="Times New Roman"/>
                <w:sz w:val="20"/>
                <w:szCs w:val="20"/>
              </w:rPr>
              <w:t xml:space="preserve">передача (предоставление, доступ), </w:t>
            </w:r>
          </w:p>
          <w:p w14:paraId="7F8B271E" w14:textId="77777777" w:rsidR="007B70A4" w:rsidRPr="009C378D" w:rsidRDefault="007B70A4" w:rsidP="007B70A4">
            <w:pPr>
              <w:numPr>
                <w:ilvl w:val="0"/>
                <w:numId w:val="1"/>
              </w:numPr>
              <w:tabs>
                <w:tab w:val="left" w:pos="309"/>
              </w:tabs>
              <w:spacing w:before="0" w:line="276" w:lineRule="auto"/>
              <w:ind w:left="292" w:hanging="283"/>
              <w:rPr>
                <w:rFonts w:ascii="Times New Roman" w:eastAsia="Times New Roman" w:hAnsi="Times New Roman"/>
                <w:sz w:val="20"/>
                <w:szCs w:val="20"/>
              </w:rPr>
            </w:pPr>
            <w:r w:rsidRPr="009C378D">
              <w:rPr>
                <w:rFonts w:ascii="Times New Roman" w:eastAsia="Times New Roman" w:hAnsi="Times New Roman"/>
                <w:sz w:val="20"/>
                <w:szCs w:val="20"/>
              </w:rPr>
              <w:t>обезличивание</w:t>
            </w:r>
          </w:p>
          <w:p w14:paraId="1868A84E" w14:textId="77777777" w:rsidR="007B70A4" w:rsidRPr="009C378D" w:rsidRDefault="007B70A4" w:rsidP="007B70A4">
            <w:pPr>
              <w:numPr>
                <w:ilvl w:val="0"/>
                <w:numId w:val="1"/>
              </w:numPr>
              <w:tabs>
                <w:tab w:val="left" w:pos="309"/>
              </w:tabs>
              <w:spacing w:before="0" w:line="276" w:lineRule="auto"/>
              <w:ind w:left="292" w:hanging="283"/>
              <w:rPr>
                <w:rFonts w:ascii="Times New Roman" w:eastAsia="Times New Roman" w:hAnsi="Times New Roman"/>
                <w:sz w:val="20"/>
                <w:szCs w:val="20"/>
              </w:rPr>
            </w:pPr>
            <w:r w:rsidRPr="009C378D">
              <w:rPr>
                <w:rFonts w:ascii="Times New Roman" w:eastAsia="Times New Roman" w:hAnsi="Times New Roman"/>
                <w:sz w:val="20"/>
                <w:szCs w:val="20"/>
              </w:rPr>
              <w:t>блокирование</w:t>
            </w:r>
          </w:p>
          <w:p w14:paraId="020D7C4D" w14:textId="37D21F4B" w:rsidR="007B70A4" w:rsidRPr="009C378D" w:rsidRDefault="007B70A4" w:rsidP="007B70A4">
            <w:pPr>
              <w:numPr>
                <w:ilvl w:val="0"/>
                <w:numId w:val="1"/>
              </w:numPr>
              <w:tabs>
                <w:tab w:val="left" w:pos="309"/>
              </w:tabs>
              <w:spacing w:before="0" w:line="276" w:lineRule="auto"/>
              <w:ind w:left="292" w:hanging="283"/>
              <w:rPr>
                <w:rFonts w:ascii="Times New Roman" w:eastAsia="Times New Roman" w:hAnsi="Times New Roman"/>
                <w:sz w:val="20"/>
                <w:szCs w:val="20"/>
              </w:rPr>
            </w:pPr>
            <w:r w:rsidRPr="009C378D">
              <w:rPr>
                <w:rFonts w:ascii="Times New Roman" w:eastAsia="Times New Roman" w:hAnsi="Times New Roman"/>
                <w:sz w:val="20"/>
                <w:szCs w:val="20"/>
              </w:rPr>
              <w:t>удаление</w:t>
            </w:r>
          </w:p>
          <w:p w14:paraId="51300069" w14:textId="77777777" w:rsidR="007B70A4" w:rsidRPr="009C378D" w:rsidRDefault="007B70A4" w:rsidP="007B70A4">
            <w:pPr>
              <w:numPr>
                <w:ilvl w:val="0"/>
                <w:numId w:val="1"/>
              </w:numPr>
              <w:tabs>
                <w:tab w:val="left" w:pos="309"/>
              </w:tabs>
              <w:spacing w:before="0" w:line="276" w:lineRule="auto"/>
              <w:ind w:left="292" w:hanging="283"/>
              <w:rPr>
                <w:rFonts w:ascii="Times New Roman" w:eastAsia="Times New Roman" w:hAnsi="Times New Roman"/>
                <w:sz w:val="20"/>
                <w:szCs w:val="20"/>
              </w:rPr>
            </w:pPr>
            <w:r w:rsidRPr="009C378D">
              <w:rPr>
                <w:rFonts w:ascii="Times New Roman" w:eastAsia="Times New Roman" w:hAnsi="Times New Roman"/>
                <w:sz w:val="20"/>
                <w:szCs w:val="20"/>
              </w:rPr>
              <w:t>уничтожение</w:t>
            </w:r>
          </w:p>
        </w:tc>
        <w:tc>
          <w:tcPr>
            <w:tcW w:w="2287" w:type="dxa"/>
          </w:tcPr>
          <w:p w14:paraId="5D1F1810" w14:textId="1FC368DD" w:rsidR="007B70A4" w:rsidRPr="009C378D" w:rsidRDefault="007B70A4" w:rsidP="007B70A4">
            <w:pPr>
              <w:tabs>
                <w:tab w:val="left" w:pos="309"/>
              </w:tabs>
              <w:spacing w:before="0" w:line="276" w:lineRule="auto"/>
              <w:rPr>
                <w:rFonts w:ascii="Times New Roman" w:eastAsia="Times New Roman" w:hAnsi="Times New Roman"/>
                <w:sz w:val="20"/>
                <w:szCs w:val="20"/>
              </w:rPr>
            </w:pPr>
            <w:r w:rsidRPr="009C378D">
              <w:rPr>
                <w:rFonts w:ascii="Times New Roman" w:eastAsia="Times New Roman" w:hAnsi="Times New Roman"/>
                <w:sz w:val="20"/>
                <w:szCs w:val="20"/>
              </w:rPr>
              <w:t>До исполнения запроса (но не более 6 месяцев с момента обращения) или до отзыва согласия субъектом.</w:t>
            </w:r>
          </w:p>
          <w:p w14:paraId="3A158D62" w14:textId="67DDBBC5" w:rsidR="007B70A4" w:rsidRPr="009C378D" w:rsidRDefault="007B70A4" w:rsidP="007B70A4">
            <w:pPr>
              <w:tabs>
                <w:tab w:val="left" w:pos="309"/>
              </w:tabs>
              <w:spacing w:before="0" w:line="276" w:lineRule="auto"/>
              <w:rPr>
                <w:rFonts w:ascii="Times New Roman" w:eastAsia="Times New Roman" w:hAnsi="Times New Roman"/>
                <w:sz w:val="20"/>
                <w:szCs w:val="20"/>
              </w:rPr>
            </w:pPr>
            <w:r w:rsidRPr="009C378D">
              <w:rPr>
                <w:rFonts w:ascii="Times New Roman" w:eastAsia="Times New Roman" w:hAnsi="Times New Roman"/>
                <w:sz w:val="20"/>
                <w:szCs w:val="20"/>
              </w:rPr>
              <w:t>Если обращение приводит к заключению договора, данные обрабатываются в соответствии со сроком для цели №1.</w:t>
            </w:r>
          </w:p>
          <w:p w14:paraId="398CA126" w14:textId="35BCBD73" w:rsidR="007B70A4" w:rsidRPr="009C378D" w:rsidRDefault="007B70A4" w:rsidP="007B70A4">
            <w:pPr>
              <w:tabs>
                <w:tab w:val="left" w:pos="309"/>
              </w:tabs>
              <w:spacing w:before="0" w:line="276" w:lineRule="auto"/>
              <w:rPr>
                <w:rFonts w:ascii="Times New Roman" w:eastAsia="Times New Roman" w:hAnsi="Times New Roman"/>
                <w:sz w:val="20"/>
                <w:szCs w:val="20"/>
              </w:rPr>
            </w:pPr>
            <w:r w:rsidRPr="009C378D">
              <w:rPr>
                <w:rFonts w:ascii="Times New Roman" w:eastAsia="Times New Roman" w:hAnsi="Times New Roman"/>
                <w:sz w:val="20"/>
                <w:szCs w:val="20"/>
              </w:rPr>
              <w:t xml:space="preserve"> </w:t>
            </w:r>
          </w:p>
        </w:tc>
        <w:tc>
          <w:tcPr>
            <w:tcW w:w="1655" w:type="dxa"/>
            <w:tcBorders>
              <w:top w:val="single" w:sz="4" w:space="0" w:color="000000"/>
              <w:left w:val="single" w:sz="4" w:space="0" w:color="000000"/>
              <w:bottom w:val="single" w:sz="4" w:space="0" w:color="000000"/>
              <w:right w:val="single" w:sz="4" w:space="0" w:color="000000"/>
            </w:tcBorders>
          </w:tcPr>
          <w:p w14:paraId="630F02F3" w14:textId="69D02FF2" w:rsidR="007B70A4" w:rsidRPr="009C378D" w:rsidRDefault="007B70A4" w:rsidP="00CE718D">
            <w:pPr>
              <w:tabs>
                <w:tab w:val="left" w:pos="309"/>
              </w:tabs>
              <w:spacing w:before="0" w:line="276" w:lineRule="auto"/>
              <w:rPr>
                <w:rFonts w:ascii="Times New Roman" w:hAnsi="Times New Roman"/>
                <w:sz w:val="20"/>
                <w:szCs w:val="20"/>
              </w:rPr>
            </w:pPr>
            <w:r w:rsidRPr="009C378D">
              <w:rPr>
                <w:rFonts w:ascii="Times New Roman" w:eastAsia="Times New Roman" w:hAnsi="Times New Roman"/>
                <w:sz w:val="20"/>
                <w:szCs w:val="20"/>
              </w:rPr>
              <w:t>стирание (удаление) электронных копий.</w:t>
            </w:r>
          </w:p>
        </w:tc>
      </w:tr>
      <w:bookmarkEnd w:id="50"/>
      <w:tr w:rsidR="007B70A4" w:rsidRPr="009C378D" w14:paraId="0446BD1E" w14:textId="77777777" w:rsidTr="00176525">
        <w:trPr>
          <w:trHeight w:val="941"/>
        </w:trPr>
        <w:tc>
          <w:tcPr>
            <w:tcW w:w="425" w:type="dxa"/>
          </w:tcPr>
          <w:p w14:paraId="1A102F55" w14:textId="77777777" w:rsidR="007B70A4" w:rsidRPr="009C378D" w:rsidRDefault="007B70A4" w:rsidP="00DC6830">
            <w:pPr>
              <w:numPr>
                <w:ilvl w:val="1"/>
                <w:numId w:val="2"/>
              </w:numPr>
              <w:tabs>
                <w:tab w:val="left" w:pos="176"/>
              </w:tabs>
              <w:spacing w:line="276" w:lineRule="auto"/>
              <w:ind w:left="0" w:firstLine="0"/>
              <w:rPr>
                <w:rFonts w:ascii="Times New Roman" w:eastAsia="Times New Roman" w:hAnsi="Times New Roman"/>
                <w:color w:val="000000"/>
                <w:sz w:val="20"/>
                <w:szCs w:val="20"/>
              </w:rPr>
            </w:pPr>
          </w:p>
        </w:tc>
        <w:tc>
          <w:tcPr>
            <w:tcW w:w="1980" w:type="dxa"/>
          </w:tcPr>
          <w:p w14:paraId="79F48C0B" w14:textId="0234E2E9" w:rsidR="007B70A4" w:rsidRPr="009C378D" w:rsidRDefault="007B70A4" w:rsidP="007B70A4">
            <w:pPr>
              <w:pBdr>
                <w:top w:val="nil"/>
                <w:left w:val="nil"/>
                <w:bottom w:val="nil"/>
                <w:right w:val="nil"/>
                <w:between w:val="nil"/>
              </w:pBdr>
              <w:spacing w:before="0" w:line="276" w:lineRule="auto"/>
              <w:rPr>
                <w:rFonts w:ascii="Times New Roman" w:eastAsia="Times New Roman" w:hAnsi="Times New Roman"/>
                <w:sz w:val="20"/>
                <w:szCs w:val="20"/>
              </w:rPr>
            </w:pPr>
            <w:r w:rsidRPr="009C378D">
              <w:rPr>
                <w:rFonts w:ascii="Times New Roman" w:eastAsia="Times New Roman" w:hAnsi="Times New Roman"/>
                <w:sz w:val="20"/>
                <w:szCs w:val="20"/>
              </w:rPr>
              <w:t xml:space="preserve">Сбор </w:t>
            </w:r>
            <w:r w:rsidR="006F53FF" w:rsidRPr="009C378D">
              <w:rPr>
                <w:rFonts w:ascii="Times New Roman" w:eastAsia="Times New Roman" w:hAnsi="Times New Roman"/>
                <w:sz w:val="20"/>
                <w:szCs w:val="20"/>
              </w:rPr>
              <w:t xml:space="preserve">обезличенной статистической информации о действиях пользователей на Сайте, анализ поведения пользователей, улучшение качества работы Сайта с использованием сервиса Яндекс.Метрика, при наличии </w:t>
            </w:r>
            <w:r w:rsidR="006F53FF" w:rsidRPr="009C378D">
              <w:rPr>
                <w:rFonts w:ascii="Times New Roman" w:eastAsia="Times New Roman" w:hAnsi="Times New Roman"/>
                <w:sz w:val="20"/>
                <w:szCs w:val="20"/>
              </w:rPr>
              <w:lastRenderedPageBreak/>
              <w:t>отдельного согласия Субъекта</w:t>
            </w:r>
          </w:p>
        </w:tc>
        <w:tc>
          <w:tcPr>
            <w:tcW w:w="1701" w:type="dxa"/>
          </w:tcPr>
          <w:p w14:paraId="498BC88B" w14:textId="6562E839" w:rsidR="007B70A4" w:rsidRPr="009C378D" w:rsidRDefault="007B70A4" w:rsidP="007B70A4">
            <w:pPr>
              <w:tabs>
                <w:tab w:val="left" w:pos="309"/>
              </w:tabs>
              <w:spacing w:before="0" w:line="276" w:lineRule="auto"/>
              <w:rPr>
                <w:rFonts w:ascii="Times New Roman" w:eastAsia="Times New Roman" w:hAnsi="Times New Roman"/>
                <w:sz w:val="20"/>
                <w:szCs w:val="20"/>
              </w:rPr>
            </w:pPr>
            <w:r w:rsidRPr="009C378D">
              <w:rPr>
                <w:rFonts w:ascii="Times New Roman" w:eastAsia="Times New Roman" w:hAnsi="Times New Roman"/>
                <w:sz w:val="20"/>
                <w:szCs w:val="20"/>
              </w:rPr>
              <w:lastRenderedPageBreak/>
              <w:t>Согласие субъекта ПДн на обработку его ПДн</w:t>
            </w:r>
          </w:p>
        </w:tc>
        <w:tc>
          <w:tcPr>
            <w:tcW w:w="1843" w:type="dxa"/>
          </w:tcPr>
          <w:p w14:paraId="35AD883B" w14:textId="033AB4F9" w:rsidR="007B70A4" w:rsidRPr="009C378D" w:rsidRDefault="007B70A4" w:rsidP="007B70A4">
            <w:pPr>
              <w:tabs>
                <w:tab w:val="left" w:pos="309"/>
              </w:tabs>
              <w:spacing w:before="0" w:line="276" w:lineRule="auto"/>
              <w:rPr>
                <w:rFonts w:ascii="Times New Roman" w:eastAsia="Times New Roman" w:hAnsi="Times New Roman"/>
                <w:sz w:val="20"/>
                <w:szCs w:val="20"/>
              </w:rPr>
            </w:pPr>
            <w:r w:rsidRPr="009C378D">
              <w:rPr>
                <w:rFonts w:ascii="Times New Roman" w:eastAsia="Times New Roman" w:hAnsi="Times New Roman"/>
                <w:sz w:val="20"/>
                <w:szCs w:val="20"/>
              </w:rPr>
              <w:t>посетители сайта</w:t>
            </w:r>
          </w:p>
        </w:tc>
        <w:tc>
          <w:tcPr>
            <w:tcW w:w="2410" w:type="dxa"/>
          </w:tcPr>
          <w:p w14:paraId="46BF429B" w14:textId="77777777" w:rsidR="007B70A4" w:rsidRPr="009C378D" w:rsidRDefault="007B70A4" w:rsidP="007B70A4">
            <w:pPr>
              <w:numPr>
                <w:ilvl w:val="0"/>
                <w:numId w:val="1"/>
              </w:numPr>
              <w:pBdr>
                <w:top w:val="nil"/>
                <w:left w:val="nil"/>
                <w:bottom w:val="nil"/>
                <w:right w:val="nil"/>
                <w:between w:val="nil"/>
              </w:pBdr>
              <w:tabs>
                <w:tab w:val="left" w:pos="309"/>
              </w:tabs>
              <w:spacing w:before="0" w:line="276" w:lineRule="auto"/>
              <w:ind w:left="292" w:hanging="283"/>
              <w:rPr>
                <w:rFonts w:ascii="Times New Roman" w:eastAsia="Times New Roman" w:hAnsi="Times New Roman"/>
                <w:sz w:val="20"/>
                <w:szCs w:val="20"/>
              </w:rPr>
            </w:pPr>
            <w:bookmarkStart w:id="52" w:name="_Hlk205224848"/>
            <w:r w:rsidRPr="009C378D">
              <w:rPr>
                <w:rFonts w:ascii="Times New Roman" w:eastAsia="Times New Roman" w:hAnsi="Times New Roman"/>
                <w:sz w:val="20"/>
                <w:szCs w:val="20"/>
              </w:rPr>
              <w:t>технические данные (браузер, ОС, разрешение экрана, настройки JavaScript/Flash)</w:t>
            </w:r>
          </w:p>
          <w:p w14:paraId="326B1C4F" w14:textId="77777777" w:rsidR="007B70A4" w:rsidRPr="009C378D" w:rsidRDefault="007B70A4" w:rsidP="007B70A4">
            <w:pPr>
              <w:numPr>
                <w:ilvl w:val="0"/>
                <w:numId w:val="1"/>
              </w:numPr>
              <w:pBdr>
                <w:top w:val="nil"/>
                <w:left w:val="nil"/>
                <w:bottom w:val="nil"/>
                <w:right w:val="nil"/>
                <w:between w:val="nil"/>
              </w:pBdr>
              <w:tabs>
                <w:tab w:val="left" w:pos="309"/>
              </w:tabs>
              <w:spacing w:before="0" w:line="276" w:lineRule="auto"/>
              <w:ind w:left="292" w:hanging="283"/>
              <w:rPr>
                <w:rFonts w:ascii="Times New Roman" w:eastAsia="Times New Roman" w:hAnsi="Times New Roman"/>
                <w:sz w:val="20"/>
                <w:szCs w:val="20"/>
              </w:rPr>
            </w:pPr>
            <w:r w:rsidRPr="009C378D">
              <w:rPr>
                <w:rFonts w:ascii="Times New Roman" w:eastAsia="Times New Roman" w:hAnsi="Times New Roman"/>
                <w:sz w:val="20"/>
                <w:szCs w:val="20"/>
              </w:rPr>
              <w:t>сетевые данные (обезличенный IP-адрес, интернет-провайдер).</w:t>
            </w:r>
          </w:p>
          <w:p w14:paraId="5229E108" w14:textId="77777777" w:rsidR="007B70A4" w:rsidRPr="009C378D" w:rsidRDefault="007B70A4" w:rsidP="007B70A4">
            <w:pPr>
              <w:numPr>
                <w:ilvl w:val="0"/>
                <w:numId w:val="1"/>
              </w:numPr>
              <w:pBdr>
                <w:top w:val="nil"/>
                <w:left w:val="nil"/>
                <w:bottom w:val="nil"/>
                <w:right w:val="nil"/>
                <w:between w:val="nil"/>
              </w:pBdr>
              <w:tabs>
                <w:tab w:val="left" w:pos="309"/>
              </w:tabs>
              <w:spacing w:before="0" w:line="276" w:lineRule="auto"/>
              <w:ind w:left="292" w:hanging="283"/>
              <w:rPr>
                <w:rFonts w:ascii="Times New Roman" w:eastAsia="Times New Roman" w:hAnsi="Times New Roman"/>
                <w:sz w:val="20"/>
                <w:szCs w:val="20"/>
              </w:rPr>
            </w:pPr>
            <w:r w:rsidRPr="009C378D">
              <w:rPr>
                <w:rFonts w:ascii="Times New Roman" w:eastAsia="Times New Roman" w:hAnsi="Times New Roman"/>
                <w:sz w:val="20"/>
                <w:szCs w:val="20"/>
              </w:rPr>
              <w:t xml:space="preserve">идентификаторы (cookie, ID пользователей и сессий в </w:t>
            </w:r>
            <w:proofErr w:type="spellStart"/>
            <w:r w:rsidRPr="009C378D">
              <w:rPr>
                <w:rFonts w:ascii="Times New Roman" w:eastAsia="Times New Roman" w:hAnsi="Times New Roman"/>
                <w:sz w:val="20"/>
                <w:szCs w:val="20"/>
              </w:rPr>
              <w:t>Яндекс.Метрике</w:t>
            </w:r>
            <w:proofErr w:type="spellEnd"/>
            <w:r w:rsidRPr="009C378D">
              <w:rPr>
                <w:rFonts w:ascii="Times New Roman" w:eastAsia="Times New Roman" w:hAnsi="Times New Roman"/>
                <w:sz w:val="20"/>
                <w:szCs w:val="20"/>
              </w:rPr>
              <w:t xml:space="preserve">). </w:t>
            </w:r>
          </w:p>
          <w:p w14:paraId="2BAAE40C" w14:textId="77777777" w:rsidR="007B70A4" w:rsidRPr="009C378D" w:rsidRDefault="007B70A4" w:rsidP="007B70A4">
            <w:pPr>
              <w:numPr>
                <w:ilvl w:val="0"/>
                <w:numId w:val="1"/>
              </w:numPr>
              <w:pBdr>
                <w:top w:val="nil"/>
                <w:left w:val="nil"/>
                <w:bottom w:val="nil"/>
                <w:right w:val="nil"/>
                <w:between w:val="nil"/>
              </w:pBdr>
              <w:tabs>
                <w:tab w:val="left" w:pos="309"/>
              </w:tabs>
              <w:spacing w:before="0" w:line="276" w:lineRule="auto"/>
              <w:ind w:left="292" w:hanging="283"/>
              <w:rPr>
                <w:rFonts w:ascii="Times New Roman" w:eastAsia="Times New Roman" w:hAnsi="Times New Roman"/>
                <w:sz w:val="20"/>
                <w:szCs w:val="20"/>
              </w:rPr>
            </w:pPr>
            <w:r w:rsidRPr="009C378D">
              <w:rPr>
                <w:rFonts w:ascii="Times New Roman" w:eastAsia="Times New Roman" w:hAnsi="Times New Roman"/>
                <w:sz w:val="20"/>
                <w:szCs w:val="20"/>
              </w:rPr>
              <w:lastRenderedPageBreak/>
              <w:t>данные о посещении (</w:t>
            </w:r>
            <w:proofErr w:type="spellStart"/>
            <w:r w:rsidRPr="009C378D">
              <w:rPr>
                <w:rFonts w:ascii="Times New Roman" w:eastAsia="Times New Roman" w:hAnsi="Times New Roman"/>
                <w:sz w:val="20"/>
                <w:szCs w:val="20"/>
              </w:rPr>
              <w:t>реферер</w:t>
            </w:r>
            <w:proofErr w:type="spellEnd"/>
            <w:r w:rsidRPr="009C378D">
              <w:rPr>
                <w:rFonts w:ascii="Times New Roman" w:eastAsia="Times New Roman" w:hAnsi="Times New Roman"/>
                <w:sz w:val="20"/>
                <w:szCs w:val="20"/>
              </w:rPr>
              <w:t>, просмотренные страницы, время на сайте, клики, события (формы, видео).</w:t>
            </w:r>
          </w:p>
          <w:p w14:paraId="7AE26674" w14:textId="77777777" w:rsidR="007B70A4" w:rsidRPr="009C378D" w:rsidRDefault="007B70A4" w:rsidP="007B70A4">
            <w:pPr>
              <w:numPr>
                <w:ilvl w:val="0"/>
                <w:numId w:val="1"/>
              </w:numPr>
              <w:tabs>
                <w:tab w:val="left" w:pos="309"/>
              </w:tabs>
              <w:spacing w:before="0" w:line="276" w:lineRule="auto"/>
              <w:ind w:left="292" w:hanging="283"/>
              <w:rPr>
                <w:rFonts w:ascii="Times New Roman" w:eastAsia="Times New Roman" w:hAnsi="Times New Roman"/>
                <w:sz w:val="20"/>
                <w:szCs w:val="20"/>
              </w:rPr>
            </w:pPr>
            <w:r w:rsidRPr="009C378D">
              <w:rPr>
                <w:rFonts w:ascii="Times New Roman" w:eastAsia="Times New Roman" w:hAnsi="Times New Roman"/>
                <w:sz w:val="20"/>
                <w:szCs w:val="20"/>
              </w:rPr>
              <w:t>геолокация (страна, регион, город (по IP, без точных координат).</w:t>
            </w:r>
            <w:bookmarkEnd w:id="52"/>
          </w:p>
          <w:p w14:paraId="5D5015D3" w14:textId="28192272" w:rsidR="007B70A4" w:rsidRPr="009C378D" w:rsidRDefault="007B70A4" w:rsidP="007B70A4">
            <w:pPr>
              <w:numPr>
                <w:ilvl w:val="0"/>
                <w:numId w:val="1"/>
              </w:numPr>
              <w:tabs>
                <w:tab w:val="left" w:pos="309"/>
              </w:tabs>
              <w:spacing w:before="0" w:line="276" w:lineRule="auto"/>
              <w:ind w:left="292" w:hanging="283"/>
              <w:rPr>
                <w:rFonts w:ascii="Times New Roman" w:eastAsia="Times New Roman" w:hAnsi="Times New Roman"/>
                <w:sz w:val="20"/>
                <w:szCs w:val="20"/>
              </w:rPr>
            </w:pPr>
            <w:r w:rsidRPr="009C378D">
              <w:rPr>
                <w:rFonts w:ascii="Times New Roman" w:eastAsia="Times New Roman" w:hAnsi="Times New Roman"/>
                <w:sz w:val="20"/>
                <w:szCs w:val="20"/>
              </w:rPr>
              <w:t>данные о переходах с социальных сетей и мессенджеров</w:t>
            </w:r>
          </w:p>
        </w:tc>
        <w:tc>
          <w:tcPr>
            <w:tcW w:w="1418" w:type="dxa"/>
          </w:tcPr>
          <w:p w14:paraId="64622A0C" w14:textId="1652EC5C" w:rsidR="007B70A4" w:rsidRPr="009C378D" w:rsidRDefault="007B70A4" w:rsidP="007B70A4">
            <w:pPr>
              <w:tabs>
                <w:tab w:val="left" w:pos="51"/>
              </w:tabs>
              <w:spacing w:before="0" w:line="276" w:lineRule="auto"/>
              <w:ind w:left="51"/>
              <w:rPr>
                <w:rFonts w:ascii="Times New Roman" w:eastAsia="Times New Roman" w:hAnsi="Times New Roman"/>
                <w:sz w:val="20"/>
                <w:szCs w:val="20"/>
              </w:rPr>
            </w:pPr>
            <w:r w:rsidRPr="009C378D">
              <w:rPr>
                <w:rFonts w:ascii="Times New Roman" w:hAnsi="Times New Roman"/>
                <w:sz w:val="20"/>
                <w:szCs w:val="20"/>
              </w:rPr>
              <w:lastRenderedPageBreak/>
              <w:t>автоматизированная</w:t>
            </w:r>
          </w:p>
        </w:tc>
        <w:tc>
          <w:tcPr>
            <w:tcW w:w="2441" w:type="dxa"/>
          </w:tcPr>
          <w:p w14:paraId="6C6CFAF6" w14:textId="77777777" w:rsidR="007B70A4" w:rsidRPr="009C378D" w:rsidRDefault="007B70A4" w:rsidP="007B70A4">
            <w:pPr>
              <w:numPr>
                <w:ilvl w:val="0"/>
                <w:numId w:val="1"/>
              </w:numPr>
              <w:tabs>
                <w:tab w:val="left" w:pos="309"/>
              </w:tabs>
              <w:spacing w:before="0" w:line="276" w:lineRule="auto"/>
              <w:ind w:left="292" w:hanging="283"/>
              <w:rPr>
                <w:rFonts w:ascii="Times New Roman" w:eastAsia="Times New Roman" w:hAnsi="Times New Roman"/>
                <w:sz w:val="20"/>
                <w:szCs w:val="20"/>
              </w:rPr>
            </w:pPr>
            <w:r w:rsidRPr="009C378D">
              <w:rPr>
                <w:rFonts w:ascii="Times New Roman" w:eastAsia="Times New Roman" w:hAnsi="Times New Roman"/>
                <w:sz w:val="20"/>
                <w:szCs w:val="20"/>
              </w:rPr>
              <w:t>сбор</w:t>
            </w:r>
          </w:p>
          <w:p w14:paraId="2BE49C17" w14:textId="77777777" w:rsidR="007B70A4" w:rsidRPr="009C378D" w:rsidRDefault="007B70A4" w:rsidP="007B70A4">
            <w:pPr>
              <w:numPr>
                <w:ilvl w:val="0"/>
                <w:numId w:val="1"/>
              </w:numPr>
              <w:tabs>
                <w:tab w:val="left" w:pos="309"/>
              </w:tabs>
              <w:spacing w:before="0" w:line="276" w:lineRule="auto"/>
              <w:ind w:left="292" w:hanging="283"/>
              <w:rPr>
                <w:rFonts w:ascii="Times New Roman" w:eastAsia="Times New Roman" w:hAnsi="Times New Roman"/>
                <w:sz w:val="20"/>
                <w:szCs w:val="20"/>
              </w:rPr>
            </w:pPr>
            <w:r w:rsidRPr="009C378D">
              <w:rPr>
                <w:rFonts w:ascii="Times New Roman" w:eastAsia="Times New Roman" w:hAnsi="Times New Roman"/>
                <w:sz w:val="20"/>
                <w:szCs w:val="20"/>
              </w:rPr>
              <w:t xml:space="preserve">запись </w:t>
            </w:r>
          </w:p>
          <w:p w14:paraId="7C44E768" w14:textId="77777777" w:rsidR="007B70A4" w:rsidRPr="009C378D" w:rsidRDefault="007B70A4" w:rsidP="007B70A4">
            <w:pPr>
              <w:numPr>
                <w:ilvl w:val="0"/>
                <w:numId w:val="1"/>
              </w:numPr>
              <w:tabs>
                <w:tab w:val="left" w:pos="309"/>
              </w:tabs>
              <w:spacing w:before="0" w:line="276" w:lineRule="auto"/>
              <w:ind w:left="292" w:hanging="283"/>
              <w:rPr>
                <w:rFonts w:ascii="Times New Roman" w:eastAsia="Times New Roman" w:hAnsi="Times New Roman"/>
                <w:sz w:val="20"/>
                <w:szCs w:val="20"/>
              </w:rPr>
            </w:pPr>
            <w:r w:rsidRPr="009C378D">
              <w:rPr>
                <w:rFonts w:ascii="Times New Roman" w:eastAsia="Times New Roman" w:hAnsi="Times New Roman"/>
                <w:sz w:val="20"/>
                <w:szCs w:val="20"/>
              </w:rPr>
              <w:t>систематизация</w:t>
            </w:r>
          </w:p>
          <w:p w14:paraId="7A6E84CD" w14:textId="77777777" w:rsidR="007B70A4" w:rsidRPr="009C378D" w:rsidRDefault="007B70A4" w:rsidP="007B70A4">
            <w:pPr>
              <w:numPr>
                <w:ilvl w:val="0"/>
                <w:numId w:val="1"/>
              </w:numPr>
              <w:tabs>
                <w:tab w:val="left" w:pos="309"/>
              </w:tabs>
              <w:spacing w:before="0" w:line="276" w:lineRule="auto"/>
              <w:ind w:left="292" w:hanging="283"/>
              <w:rPr>
                <w:rFonts w:ascii="Times New Roman" w:eastAsia="Times New Roman" w:hAnsi="Times New Roman"/>
                <w:sz w:val="20"/>
                <w:szCs w:val="20"/>
              </w:rPr>
            </w:pPr>
            <w:r w:rsidRPr="009C378D">
              <w:rPr>
                <w:rFonts w:ascii="Times New Roman" w:eastAsia="Times New Roman" w:hAnsi="Times New Roman"/>
                <w:sz w:val="20"/>
                <w:szCs w:val="20"/>
              </w:rPr>
              <w:t xml:space="preserve">накопление </w:t>
            </w:r>
          </w:p>
          <w:p w14:paraId="7CE9AEC5" w14:textId="77777777" w:rsidR="007B70A4" w:rsidRPr="009C378D" w:rsidRDefault="007B70A4" w:rsidP="007B70A4">
            <w:pPr>
              <w:numPr>
                <w:ilvl w:val="0"/>
                <w:numId w:val="1"/>
              </w:numPr>
              <w:tabs>
                <w:tab w:val="left" w:pos="309"/>
              </w:tabs>
              <w:spacing w:before="0" w:line="276" w:lineRule="auto"/>
              <w:ind w:left="292" w:hanging="283"/>
              <w:rPr>
                <w:rFonts w:ascii="Times New Roman" w:eastAsia="Times New Roman" w:hAnsi="Times New Roman"/>
                <w:sz w:val="20"/>
                <w:szCs w:val="20"/>
              </w:rPr>
            </w:pPr>
            <w:r w:rsidRPr="009C378D">
              <w:rPr>
                <w:rFonts w:ascii="Times New Roman" w:eastAsia="Times New Roman" w:hAnsi="Times New Roman"/>
                <w:sz w:val="20"/>
                <w:szCs w:val="20"/>
              </w:rPr>
              <w:t>хранение</w:t>
            </w:r>
          </w:p>
          <w:p w14:paraId="2BE2B6FA" w14:textId="77777777" w:rsidR="007B70A4" w:rsidRPr="009C378D" w:rsidRDefault="007B70A4" w:rsidP="007B70A4">
            <w:pPr>
              <w:numPr>
                <w:ilvl w:val="0"/>
                <w:numId w:val="1"/>
              </w:numPr>
              <w:tabs>
                <w:tab w:val="left" w:pos="309"/>
              </w:tabs>
              <w:spacing w:before="0" w:line="276" w:lineRule="auto"/>
              <w:ind w:left="292" w:hanging="283"/>
              <w:rPr>
                <w:rFonts w:ascii="Times New Roman" w:eastAsia="Times New Roman" w:hAnsi="Times New Roman"/>
                <w:sz w:val="20"/>
                <w:szCs w:val="20"/>
              </w:rPr>
            </w:pPr>
            <w:r w:rsidRPr="009C378D">
              <w:rPr>
                <w:rFonts w:ascii="Times New Roman" w:eastAsia="Times New Roman" w:hAnsi="Times New Roman"/>
                <w:sz w:val="20"/>
                <w:szCs w:val="20"/>
              </w:rPr>
              <w:t xml:space="preserve">уточнение (обновление, изменение), </w:t>
            </w:r>
          </w:p>
          <w:p w14:paraId="33924E97" w14:textId="77777777" w:rsidR="007B70A4" w:rsidRPr="009C378D" w:rsidRDefault="007B70A4" w:rsidP="007B70A4">
            <w:pPr>
              <w:numPr>
                <w:ilvl w:val="0"/>
                <w:numId w:val="1"/>
              </w:numPr>
              <w:tabs>
                <w:tab w:val="left" w:pos="309"/>
              </w:tabs>
              <w:spacing w:before="0" w:line="276" w:lineRule="auto"/>
              <w:ind w:left="292" w:hanging="283"/>
              <w:rPr>
                <w:rFonts w:ascii="Times New Roman" w:eastAsia="Times New Roman" w:hAnsi="Times New Roman"/>
                <w:sz w:val="20"/>
                <w:szCs w:val="20"/>
              </w:rPr>
            </w:pPr>
            <w:r w:rsidRPr="009C378D">
              <w:rPr>
                <w:rFonts w:ascii="Times New Roman" w:eastAsia="Times New Roman" w:hAnsi="Times New Roman"/>
                <w:sz w:val="20"/>
                <w:szCs w:val="20"/>
              </w:rPr>
              <w:t>извлечение</w:t>
            </w:r>
          </w:p>
          <w:p w14:paraId="0EDDD26C" w14:textId="77777777" w:rsidR="007B70A4" w:rsidRPr="009C378D" w:rsidRDefault="007B70A4" w:rsidP="007B70A4">
            <w:pPr>
              <w:numPr>
                <w:ilvl w:val="0"/>
                <w:numId w:val="1"/>
              </w:numPr>
              <w:tabs>
                <w:tab w:val="left" w:pos="309"/>
              </w:tabs>
              <w:spacing w:before="0" w:line="276" w:lineRule="auto"/>
              <w:ind w:left="292" w:hanging="283"/>
              <w:rPr>
                <w:rFonts w:ascii="Times New Roman" w:eastAsia="Times New Roman" w:hAnsi="Times New Roman"/>
                <w:sz w:val="20"/>
                <w:szCs w:val="20"/>
              </w:rPr>
            </w:pPr>
            <w:r w:rsidRPr="009C378D">
              <w:rPr>
                <w:rFonts w:ascii="Times New Roman" w:eastAsia="Times New Roman" w:hAnsi="Times New Roman"/>
                <w:sz w:val="20"/>
                <w:szCs w:val="20"/>
              </w:rPr>
              <w:t>использование</w:t>
            </w:r>
          </w:p>
          <w:p w14:paraId="6EDE2B5C" w14:textId="77777777" w:rsidR="007B70A4" w:rsidRPr="009C378D" w:rsidRDefault="007B70A4" w:rsidP="007B70A4">
            <w:pPr>
              <w:numPr>
                <w:ilvl w:val="0"/>
                <w:numId w:val="1"/>
              </w:numPr>
              <w:tabs>
                <w:tab w:val="left" w:pos="309"/>
              </w:tabs>
              <w:spacing w:before="0" w:line="276" w:lineRule="auto"/>
              <w:ind w:left="292" w:hanging="283"/>
              <w:rPr>
                <w:rFonts w:ascii="Times New Roman" w:eastAsia="Times New Roman" w:hAnsi="Times New Roman"/>
                <w:sz w:val="20"/>
                <w:szCs w:val="20"/>
              </w:rPr>
            </w:pPr>
            <w:r w:rsidRPr="009C378D">
              <w:rPr>
                <w:rFonts w:ascii="Times New Roman" w:eastAsia="Times New Roman" w:hAnsi="Times New Roman"/>
                <w:sz w:val="20"/>
                <w:szCs w:val="20"/>
              </w:rPr>
              <w:t xml:space="preserve">передача (предоставление, доступ), </w:t>
            </w:r>
          </w:p>
          <w:p w14:paraId="5C32561E" w14:textId="77777777" w:rsidR="007B70A4" w:rsidRPr="009C378D" w:rsidRDefault="007B70A4" w:rsidP="007B70A4">
            <w:pPr>
              <w:numPr>
                <w:ilvl w:val="0"/>
                <w:numId w:val="1"/>
              </w:numPr>
              <w:tabs>
                <w:tab w:val="left" w:pos="309"/>
              </w:tabs>
              <w:spacing w:before="0" w:line="276" w:lineRule="auto"/>
              <w:ind w:left="292" w:hanging="283"/>
              <w:rPr>
                <w:rFonts w:ascii="Times New Roman" w:eastAsia="Times New Roman" w:hAnsi="Times New Roman"/>
                <w:sz w:val="20"/>
                <w:szCs w:val="20"/>
              </w:rPr>
            </w:pPr>
            <w:r w:rsidRPr="009C378D">
              <w:rPr>
                <w:rFonts w:ascii="Times New Roman" w:eastAsia="Times New Roman" w:hAnsi="Times New Roman"/>
                <w:sz w:val="20"/>
                <w:szCs w:val="20"/>
              </w:rPr>
              <w:t>обезличивание</w:t>
            </w:r>
          </w:p>
          <w:p w14:paraId="121E93BE" w14:textId="77777777" w:rsidR="007B70A4" w:rsidRPr="009C378D" w:rsidRDefault="007B70A4" w:rsidP="007B70A4">
            <w:pPr>
              <w:numPr>
                <w:ilvl w:val="0"/>
                <w:numId w:val="1"/>
              </w:numPr>
              <w:tabs>
                <w:tab w:val="left" w:pos="309"/>
              </w:tabs>
              <w:spacing w:before="0" w:line="276" w:lineRule="auto"/>
              <w:ind w:left="292" w:hanging="283"/>
              <w:rPr>
                <w:rFonts w:ascii="Times New Roman" w:eastAsia="Times New Roman" w:hAnsi="Times New Roman"/>
                <w:sz w:val="20"/>
                <w:szCs w:val="20"/>
              </w:rPr>
            </w:pPr>
            <w:r w:rsidRPr="009C378D">
              <w:rPr>
                <w:rFonts w:ascii="Times New Roman" w:eastAsia="Times New Roman" w:hAnsi="Times New Roman"/>
                <w:sz w:val="20"/>
                <w:szCs w:val="20"/>
              </w:rPr>
              <w:lastRenderedPageBreak/>
              <w:t>блокирование</w:t>
            </w:r>
          </w:p>
          <w:p w14:paraId="3A16A781" w14:textId="77777777" w:rsidR="007B70A4" w:rsidRPr="009C378D" w:rsidRDefault="007B70A4" w:rsidP="007B70A4">
            <w:pPr>
              <w:numPr>
                <w:ilvl w:val="0"/>
                <w:numId w:val="1"/>
              </w:numPr>
              <w:tabs>
                <w:tab w:val="left" w:pos="309"/>
              </w:tabs>
              <w:spacing w:before="0" w:line="276" w:lineRule="auto"/>
              <w:ind w:left="292" w:hanging="283"/>
              <w:rPr>
                <w:rFonts w:ascii="Times New Roman" w:eastAsia="Times New Roman" w:hAnsi="Times New Roman"/>
                <w:sz w:val="20"/>
                <w:szCs w:val="20"/>
              </w:rPr>
            </w:pPr>
            <w:r w:rsidRPr="009C378D">
              <w:rPr>
                <w:rFonts w:ascii="Times New Roman" w:eastAsia="Times New Roman" w:hAnsi="Times New Roman"/>
                <w:sz w:val="20"/>
                <w:szCs w:val="20"/>
              </w:rPr>
              <w:t>удаление</w:t>
            </w:r>
          </w:p>
          <w:p w14:paraId="24F40BDE" w14:textId="1224E4A5" w:rsidR="007B70A4" w:rsidRPr="009C378D" w:rsidRDefault="007B70A4" w:rsidP="007B70A4">
            <w:pPr>
              <w:numPr>
                <w:ilvl w:val="0"/>
                <w:numId w:val="1"/>
              </w:numPr>
              <w:tabs>
                <w:tab w:val="left" w:pos="309"/>
              </w:tabs>
              <w:spacing w:before="0" w:line="276" w:lineRule="auto"/>
              <w:ind w:left="292" w:hanging="283"/>
              <w:rPr>
                <w:rFonts w:ascii="Times New Roman" w:eastAsia="Times New Roman" w:hAnsi="Times New Roman"/>
                <w:sz w:val="20"/>
                <w:szCs w:val="20"/>
              </w:rPr>
            </w:pPr>
            <w:r w:rsidRPr="009C378D">
              <w:rPr>
                <w:rFonts w:ascii="Times New Roman" w:eastAsia="Times New Roman" w:hAnsi="Times New Roman"/>
                <w:sz w:val="20"/>
                <w:szCs w:val="20"/>
              </w:rPr>
              <w:t>уничтожение</w:t>
            </w:r>
          </w:p>
        </w:tc>
        <w:tc>
          <w:tcPr>
            <w:tcW w:w="2287" w:type="dxa"/>
          </w:tcPr>
          <w:p w14:paraId="417800A4" w14:textId="5FCCECB1" w:rsidR="007B70A4" w:rsidRPr="009C378D" w:rsidRDefault="007B70A4" w:rsidP="007B70A4">
            <w:pPr>
              <w:tabs>
                <w:tab w:val="left" w:pos="309"/>
              </w:tabs>
              <w:spacing w:before="0" w:line="276" w:lineRule="auto"/>
              <w:rPr>
                <w:rFonts w:ascii="Times New Roman" w:eastAsia="Times New Roman" w:hAnsi="Times New Roman"/>
                <w:sz w:val="20"/>
                <w:szCs w:val="20"/>
              </w:rPr>
            </w:pPr>
            <w:r w:rsidRPr="009C378D">
              <w:rPr>
                <w:rFonts w:ascii="Times New Roman" w:eastAsia="Times New Roman" w:hAnsi="Times New Roman"/>
                <w:sz w:val="20"/>
                <w:szCs w:val="20"/>
              </w:rPr>
              <w:lastRenderedPageBreak/>
              <w:t xml:space="preserve">До отзыва, в ином случае обработка данных с использованием Сервиса прекращается по истечении 26 месяцев с момента их сбора </w:t>
            </w:r>
          </w:p>
        </w:tc>
        <w:tc>
          <w:tcPr>
            <w:tcW w:w="1655" w:type="dxa"/>
            <w:tcBorders>
              <w:top w:val="single" w:sz="4" w:space="0" w:color="000000"/>
              <w:left w:val="single" w:sz="4" w:space="0" w:color="000000"/>
              <w:bottom w:val="single" w:sz="4" w:space="0" w:color="000000"/>
              <w:right w:val="single" w:sz="4" w:space="0" w:color="000000"/>
            </w:tcBorders>
          </w:tcPr>
          <w:p w14:paraId="33BD67E0" w14:textId="76FB923C" w:rsidR="007B70A4" w:rsidRPr="009C378D" w:rsidRDefault="007B70A4" w:rsidP="007B70A4">
            <w:pPr>
              <w:tabs>
                <w:tab w:val="left" w:pos="309"/>
              </w:tabs>
              <w:spacing w:before="0" w:line="276" w:lineRule="auto"/>
              <w:ind w:left="9"/>
              <w:rPr>
                <w:rFonts w:ascii="Times New Roman" w:eastAsia="Times New Roman" w:hAnsi="Times New Roman"/>
                <w:bCs/>
                <w:color w:val="000000"/>
                <w:sz w:val="20"/>
                <w:szCs w:val="20"/>
              </w:rPr>
            </w:pPr>
            <w:r w:rsidRPr="009C378D">
              <w:rPr>
                <w:rFonts w:ascii="Times New Roman" w:hAnsi="Times New Roman"/>
                <w:sz w:val="20"/>
                <w:szCs w:val="20"/>
              </w:rPr>
              <w:t>Автоматическое обезличивание и удаление по истечении срока хранения сервисом Яндекс.Метрика.</w:t>
            </w:r>
          </w:p>
        </w:tc>
      </w:tr>
      <w:tr w:rsidR="007B70A4" w:rsidRPr="009C378D" w14:paraId="57207A0C" w14:textId="77777777" w:rsidTr="00176525">
        <w:trPr>
          <w:trHeight w:val="941"/>
        </w:trPr>
        <w:tc>
          <w:tcPr>
            <w:tcW w:w="425" w:type="dxa"/>
          </w:tcPr>
          <w:p w14:paraId="5168CA24" w14:textId="77777777" w:rsidR="007B70A4" w:rsidRPr="009C378D" w:rsidRDefault="007B70A4" w:rsidP="00DC6830">
            <w:pPr>
              <w:numPr>
                <w:ilvl w:val="1"/>
                <w:numId w:val="2"/>
              </w:numPr>
              <w:tabs>
                <w:tab w:val="left" w:pos="176"/>
              </w:tabs>
              <w:spacing w:line="276" w:lineRule="auto"/>
              <w:ind w:left="0" w:firstLine="0"/>
              <w:rPr>
                <w:rFonts w:ascii="Times New Roman" w:eastAsia="Times New Roman" w:hAnsi="Times New Roman"/>
                <w:color w:val="000000"/>
                <w:sz w:val="20"/>
                <w:szCs w:val="20"/>
              </w:rPr>
            </w:pPr>
          </w:p>
        </w:tc>
        <w:tc>
          <w:tcPr>
            <w:tcW w:w="1980" w:type="dxa"/>
          </w:tcPr>
          <w:p w14:paraId="3C1F97DA" w14:textId="396FF75F" w:rsidR="007B70A4" w:rsidRPr="009C378D" w:rsidRDefault="007B70A4" w:rsidP="007B70A4">
            <w:pPr>
              <w:pBdr>
                <w:top w:val="nil"/>
                <w:left w:val="nil"/>
                <w:bottom w:val="nil"/>
                <w:right w:val="nil"/>
                <w:between w:val="nil"/>
              </w:pBdr>
              <w:spacing w:before="0" w:line="276" w:lineRule="auto"/>
              <w:rPr>
                <w:rFonts w:ascii="Times New Roman" w:eastAsia="Times New Roman" w:hAnsi="Times New Roman"/>
                <w:sz w:val="20"/>
                <w:szCs w:val="20"/>
              </w:rPr>
            </w:pPr>
            <w:r w:rsidRPr="009C378D">
              <w:rPr>
                <w:rFonts w:ascii="Times New Roman" w:eastAsia="Times New Roman" w:hAnsi="Times New Roman"/>
                <w:sz w:val="20"/>
                <w:szCs w:val="20"/>
              </w:rPr>
              <w:t>Направление информационных и рекламных рассылок</w:t>
            </w:r>
          </w:p>
        </w:tc>
        <w:tc>
          <w:tcPr>
            <w:tcW w:w="1701" w:type="dxa"/>
          </w:tcPr>
          <w:p w14:paraId="231158B2" w14:textId="1C457B91" w:rsidR="007B70A4" w:rsidRPr="009C378D" w:rsidRDefault="007B70A4" w:rsidP="007B70A4">
            <w:pPr>
              <w:tabs>
                <w:tab w:val="left" w:pos="309"/>
              </w:tabs>
              <w:spacing w:before="0" w:line="276" w:lineRule="auto"/>
              <w:rPr>
                <w:rFonts w:ascii="Times New Roman" w:eastAsia="Times New Roman" w:hAnsi="Times New Roman"/>
                <w:sz w:val="20"/>
                <w:szCs w:val="20"/>
              </w:rPr>
            </w:pPr>
            <w:r w:rsidRPr="009C378D">
              <w:rPr>
                <w:rFonts w:ascii="Times New Roman" w:eastAsia="Times New Roman" w:hAnsi="Times New Roman"/>
                <w:sz w:val="22"/>
                <w:szCs w:val="22"/>
              </w:rPr>
              <w:t xml:space="preserve">Согласие субъекта ПДн на обработку его ПДн </w:t>
            </w:r>
          </w:p>
        </w:tc>
        <w:tc>
          <w:tcPr>
            <w:tcW w:w="1843" w:type="dxa"/>
          </w:tcPr>
          <w:p w14:paraId="6B84579D" w14:textId="30A2385B" w:rsidR="007B70A4" w:rsidRPr="009C378D" w:rsidRDefault="007B70A4" w:rsidP="007B70A4">
            <w:pPr>
              <w:tabs>
                <w:tab w:val="left" w:pos="309"/>
              </w:tabs>
              <w:spacing w:before="0" w:line="276" w:lineRule="auto"/>
              <w:rPr>
                <w:rFonts w:ascii="Times New Roman" w:eastAsia="Times New Roman" w:hAnsi="Times New Roman"/>
                <w:sz w:val="20"/>
                <w:szCs w:val="20"/>
              </w:rPr>
            </w:pPr>
            <w:r w:rsidRPr="009C378D">
              <w:rPr>
                <w:rFonts w:ascii="Times New Roman" w:eastAsia="Times New Roman" w:hAnsi="Times New Roman"/>
                <w:sz w:val="22"/>
                <w:szCs w:val="22"/>
              </w:rPr>
              <w:t>посетители сайта</w:t>
            </w:r>
          </w:p>
        </w:tc>
        <w:tc>
          <w:tcPr>
            <w:tcW w:w="2410" w:type="dxa"/>
          </w:tcPr>
          <w:p w14:paraId="5A58BAE5" w14:textId="77777777" w:rsidR="007B70A4" w:rsidRPr="009C378D" w:rsidRDefault="007B70A4" w:rsidP="007B70A4">
            <w:pPr>
              <w:numPr>
                <w:ilvl w:val="0"/>
                <w:numId w:val="1"/>
              </w:numPr>
              <w:pBdr>
                <w:top w:val="nil"/>
                <w:left w:val="nil"/>
                <w:bottom w:val="nil"/>
                <w:right w:val="nil"/>
                <w:between w:val="nil"/>
              </w:pBdr>
              <w:tabs>
                <w:tab w:val="left" w:pos="309"/>
              </w:tabs>
              <w:spacing w:before="0" w:line="276" w:lineRule="auto"/>
              <w:ind w:left="292" w:hanging="283"/>
              <w:rPr>
                <w:rFonts w:ascii="Times New Roman" w:eastAsia="Times New Roman" w:hAnsi="Times New Roman"/>
                <w:sz w:val="22"/>
                <w:szCs w:val="22"/>
              </w:rPr>
            </w:pPr>
            <w:r w:rsidRPr="009C378D">
              <w:rPr>
                <w:rFonts w:ascii="Times New Roman" w:eastAsia="Times New Roman" w:hAnsi="Times New Roman"/>
                <w:sz w:val="22"/>
                <w:szCs w:val="22"/>
              </w:rPr>
              <w:t>имя;</w:t>
            </w:r>
          </w:p>
          <w:p w14:paraId="1906DA1B" w14:textId="77777777" w:rsidR="007B70A4" w:rsidRPr="009C378D" w:rsidRDefault="007B70A4" w:rsidP="007B70A4">
            <w:pPr>
              <w:numPr>
                <w:ilvl w:val="0"/>
                <w:numId w:val="1"/>
              </w:numPr>
              <w:pBdr>
                <w:top w:val="nil"/>
                <w:left w:val="nil"/>
                <w:bottom w:val="nil"/>
                <w:right w:val="nil"/>
                <w:between w:val="nil"/>
              </w:pBdr>
              <w:tabs>
                <w:tab w:val="left" w:pos="309"/>
              </w:tabs>
              <w:spacing w:before="0" w:line="276" w:lineRule="auto"/>
              <w:ind w:left="292" w:hanging="283"/>
              <w:rPr>
                <w:rFonts w:ascii="Times New Roman" w:eastAsia="Times New Roman" w:hAnsi="Times New Roman"/>
                <w:sz w:val="22"/>
                <w:szCs w:val="22"/>
              </w:rPr>
            </w:pPr>
            <w:r w:rsidRPr="009C378D">
              <w:rPr>
                <w:rFonts w:ascii="Times New Roman" w:eastAsia="Times New Roman" w:hAnsi="Times New Roman"/>
                <w:sz w:val="22"/>
                <w:szCs w:val="22"/>
              </w:rPr>
              <w:t>адрес электронной почты;</w:t>
            </w:r>
          </w:p>
          <w:p w14:paraId="4F220FA8" w14:textId="36E9FB67" w:rsidR="007B70A4" w:rsidRPr="009C378D" w:rsidRDefault="007B70A4" w:rsidP="007B70A4">
            <w:pPr>
              <w:pBdr>
                <w:top w:val="nil"/>
                <w:left w:val="nil"/>
                <w:bottom w:val="nil"/>
                <w:right w:val="nil"/>
                <w:between w:val="nil"/>
              </w:pBdr>
              <w:tabs>
                <w:tab w:val="left" w:pos="309"/>
              </w:tabs>
              <w:spacing w:before="0" w:line="276" w:lineRule="auto"/>
              <w:ind w:left="292"/>
              <w:rPr>
                <w:rFonts w:ascii="Times New Roman" w:eastAsia="Times New Roman" w:hAnsi="Times New Roman"/>
                <w:sz w:val="20"/>
                <w:szCs w:val="20"/>
              </w:rPr>
            </w:pPr>
            <w:r w:rsidRPr="009C378D">
              <w:rPr>
                <w:rFonts w:ascii="Times New Roman" w:eastAsia="Times New Roman" w:hAnsi="Times New Roman"/>
                <w:sz w:val="22"/>
                <w:szCs w:val="22"/>
              </w:rPr>
              <w:t>номер телефона.</w:t>
            </w:r>
          </w:p>
        </w:tc>
        <w:tc>
          <w:tcPr>
            <w:tcW w:w="1418" w:type="dxa"/>
          </w:tcPr>
          <w:p w14:paraId="68BF6FFA" w14:textId="1C8F0C0C" w:rsidR="007B70A4" w:rsidRPr="009C378D" w:rsidRDefault="00D4428C" w:rsidP="007B70A4">
            <w:pPr>
              <w:tabs>
                <w:tab w:val="left" w:pos="51"/>
              </w:tabs>
              <w:spacing w:before="0" w:line="276" w:lineRule="auto"/>
              <w:ind w:left="51"/>
              <w:rPr>
                <w:rFonts w:ascii="Times New Roman" w:hAnsi="Times New Roman"/>
                <w:sz w:val="20"/>
                <w:szCs w:val="20"/>
              </w:rPr>
            </w:pPr>
            <w:r>
              <w:rPr>
                <w:rFonts w:ascii="Times New Roman" w:eastAsia="Times New Roman" w:hAnsi="Times New Roman"/>
                <w:sz w:val="22"/>
                <w:szCs w:val="22"/>
              </w:rPr>
              <w:t>а</w:t>
            </w:r>
            <w:r w:rsidR="007B70A4" w:rsidRPr="009C378D">
              <w:rPr>
                <w:rFonts w:ascii="Times New Roman" w:eastAsia="Times New Roman" w:hAnsi="Times New Roman"/>
                <w:sz w:val="22"/>
                <w:szCs w:val="22"/>
              </w:rPr>
              <w:t>втоматизированная</w:t>
            </w:r>
          </w:p>
        </w:tc>
        <w:tc>
          <w:tcPr>
            <w:tcW w:w="2441" w:type="dxa"/>
          </w:tcPr>
          <w:p w14:paraId="443EBB6E" w14:textId="77777777" w:rsidR="007B70A4" w:rsidRPr="009C378D" w:rsidRDefault="007B70A4" w:rsidP="007B70A4">
            <w:pPr>
              <w:numPr>
                <w:ilvl w:val="0"/>
                <w:numId w:val="1"/>
              </w:numPr>
              <w:tabs>
                <w:tab w:val="left" w:pos="309"/>
              </w:tabs>
              <w:spacing w:before="0" w:line="276" w:lineRule="auto"/>
              <w:ind w:left="292" w:hanging="283"/>
              <w:rPr>
                <w:rFonts w:ascii="Times New Roman" w:eastAsia="Times New Roman" w:hAnsi="Times New Roman"/>
                <w:sz w:val="22"/>
                <w:szCs w:val="22"/>
              </w:rPr>
            </w:pPr>
            <w:r w:rsidRPr="009C378D">
              <w:rPr>
                <w:rFonts w:ascii="Times New Roman" w:eastAsia="Times New Roman" w:hAnsi="Times New Roman"/>
                <w:sz w:val="22"/>
                <w:szCs w:val="22"/>
              </w:rPr>
              <w:t>сбор</w:t>
            </w:r>
          </w:p>
          <w:p w14:paraId="35A94566" w14:textId="77777777" w:rsidR="007B70A4" w:rsidRPr="009C378D" w:rsidRDefault="007B70A4" w:rsidP="007B70A4">
            <w:pPr>
              <w:numPr>
                <w:ilvl w:val="0"/>
                <w:numId w:val="1"/>
              </w:numPr>
              <w:tabs>
                <w:tab w:val="left" w:pos="309"/>
              </w:tabs>
              <w:spacing w:before="0" w:line="276" w:lineRule="auto"/>
              <w:ind w:left="292" w:hanging="283"/>
              <w:rPr>
                <w:rFonts w:ascii="Times New Roman" w:eastAsia="Times New Roman" w:hAnsi="Times New Roman"/>
                <w:sz w:val="22"/>
                <w:szCs w:val="22"/>
              </w:rPr>
            </w:pPr>
            <w:r w:rsidRPr="009C378D">
              <w:rPr>
                <w:rFonts w:ascii="Times New Roman" w:eastAsia="Times New Roman" w:hAnsi="Times New Roman"/>
                <w:sz w:val="22"/>
                <w:szCs w:val="22"/>
              </w:rPr>
              <w:t xml:space="preserve">запись </w:t>
            </w:r>
          </w:p>
          <w:p w14:paraId="39D83D1C" w14:textId="77777777" w:rsidR="007B70A4" w:rsidRPr="009C378D" w:rsidRDefault="007B70A4" w:rsidP="007B70A4">
            <w:pPr>
              <w:numPr>
                <w:ilvl w:val="0"/>
                <w:numId w:val="1"/>
              </w:numPr>
              <w:tabs>
                <w:tab w:val="left" w:pos="309"/>
              </w:tabs>
              <w:spacing w:before="0" w:line="276" w:lineRule="auto"/>
              <w:ind w:left="292" w:hanging="283"/>
              <w:rPr>
                <w:rFonts w:ascii="Times New Roman" w:eastAsia="Times New Roman" w:hAnsi="Times New Roman"/>
                <w:sz w:val="22"/>
                <w:szCs w:val="22"/>
              </w:rPr>
            </w:pPr>
            <w:r w:rsidRPr="009C378D">
              <w:rPr>
                <w:rFonts w:ascii="Times New Roman" w:eastAsia="Times New Roman" w:hAnsi="Times New Roman"/>
                <w:sz w:val="22"/>
                <w:szCs w:val="22"/>
              </w:rPr>
              <w:t>систематизация</w:t>
            </w:r>
          </w:p>
          <w:p w14:paraId="37AD39F5" w14:textId="77777777" w:rsidR="007B70A4" w:rsidRPr="009C378D" w:rsidRDefault="007B70A4" w:rsidP="007B70A4">
            <w:pPr>
              <w:numPr>
                <w:ilvl w:val="0"/>
                <w:numId w:val="1"/>
              </w:numPr>
              <w:tabs>
                <w:tab w:val="left" w:pos="309"/>
              </w:tabs>
              <w:spacing w:before="0" w:line="276" w:lineRule="auto"/>
              <w:ind w:left="292" w:hanging="283"/>
              <w:rPr>
                <w:rFonts w:ascii="Times New Roman" w:eastAsia="Times New Roman" w:hAnsi="Times New Roman"/>
                <w:sz w:val="22"/>
                <w:szCs w:val="22"/>
              </w:rPr>
            </w:pPr>
            <w:r w:rsidRPr="009C378D">
              <w:rPr>
                <w:rFonts w:ascii="Times New Roman" w:eastAsia="Times New Roman" w:hAnsi="Times New Roman"/>
                <w:sz w:val="22"/>
                <w:szCs w:val="22"/>
              </w:rPr>
              <w:t xml:space="preserve">накопление </w:t>
            </w:r>
          </w:p>
          <w:p w14:paraId="0B953D3B" w14:textId="77777777" w:rsidR="007B70A4" w:rsidRPr="009C378D" w:rsidRDefault="007B70A4" w:rsidP="007B70A4">
            <w:pPr>
              <w:numPr>
                <w:ilvl w:val="0"/>
                <w:numId w:val="1"/>
              </w:numPr>
              <w:tabs>
                <w:tab w:val="left" w:pos="309"/>
              </w:tabs>
              <w:spacing w:before="0" w:line="276" w:lineRule="auto"/>
              <w:ind w:left="292" w:hanging="283"/>
              <w:rPr>
                <w:rFonts w:ascii="Times New Roman" w:eastAsia="Times New Roman" w:hAnsi="Times New Roman"/>
                <w:sz w:val="22"/>
                <w:szCs w:val="22"/>
              </w:rPr>
            </w:pPr>
            <w:r w:rsidRPr="009C378D">
              <w:rPr>
                <w:rFonts w:ascii="Times New Roman" w:eastAsia="Times New Roman" w:hAnsi="Times New Roman"/>
                <w:sz w:val="22"/>
                <w:szCs w:val="22"/>
              </w:rPr>
              <w:t>хранение</w:t>
            </w:r>
          </w:p>
          <w:p w14:paraId="775AB003" w14:textId="77777777" w:rsidR="007B70A4" w:rsidRPr="009C378D" w:rsidRDefault="007B70A4" w:rsidP="007B70A4">
            <w:pPr>
              <w:numPr>
                <w:ilvl w:val="0"/>
                <w:numId w:val="1"/>
              </w:numPr>
              <w:tabs>
                <w:tab w:val="left" w:pos="309"/>
              </w:tabs>
              <w:spacing w:before="0" w:line="276" w:lineRule="auto"/>
              <w:ind w:left="292" w:hanging="283"/>
              <w:rPr>
                <w:rFonts w:ascii="Times New Roman" w:eastAsia="Times New Roman" w:hAnsi="Times New Roman"/>
                <w:sz w:val="22"/>
                <w:szCs w:val="22"/>
              </w:rPr>
            </w:pPr>
            <w:r w:rsidRPr="009C378D">
              <w:rPr>
                <w:rFonts w:ascii="Times New Roman" w:eastAsia="Times New Roman" w:hAnsi="Times New Roman"/>
                <w:sz w:val="22"/>
                <w:szCs w:val="22"/>
              </w:rPr>
              <w:t xml:space="preserve">уточнение (обновление, изменение), </w:t>
            </w:r>
          </w:p>
          <w:p w14:paraId="6D1F4A0A" w14:textId="77777777" w:rsidR="007B70A4" w:rsidRPr="009C378D" w:rsidRDefault="007B70A4" w:rsidP="007B70A4">
            <w:pPr>
              <w:numPr>
                <w:ilvl w:val="0"/>
                <w:numId w:val="1"/>
              </w:numPr>
              <w:tabs>
                <w:tab w:val="left" w:pos="309"/>
              </w:tabs>
              <w:spacing w:before="0" w:line="276" w:lineRule="auto"/>
              <w:ind w:left="292" w:hanging="283"/>
              <w:rPr>
                <w:rFonts w:ascii="Times New Roman" w:eastAsia="Times New Roman" w:hAnsi="Times New Roman"/>
                <w:sz w:val="22"/>
                <w:szCs w:val="22"/>
              </w:rPr>
            </w:pPr>
            <w:r w:rsidRPr="009C378D">
              <w:rPr>
                <w:rFonts w:ascii="Times New Roman" w:eastAsia="Times New Roman" w:hAnsi="Times New Roman"/>
                <w:sz w:val="22"/>
                <w:szCs w:val="22"/>
              </w:rPr>
              <w:t>извлечение</w:t>
            </w:r>
          </w:p>
          <w:p w14:paraId="646851A6" w14:textId="77777777" w:rsidR="007B70A4" w:rsidRPr="009C378D" w:rsidRDefault="007B70A4" w:rsidP="007B70A4">
            <w:pPr>
              <w:numPr>
                <w:ilvl w:val="0"/>
                <w:numId w:val="1"/>
              </w:numPr>
              <w:tabs>
                <w:tab w:val="left" w:pos="309"/>
              </w:tabs>
              <w:spacing w:before="0" w:line="276" w:lineRule="auto"/>
              <w:ind w:left="292" w:hanging="283"/>
              <w:rPr>
                <w:rFonts w:ascii="Times New Roman" w:eastAsia="Times New Roman" w:hAnsi="Times New Roman"/>
                <w:sz w:val="22"/>
                <w:szCs w:val="22"/>
              </w:rPr>
            </w:pPr>
            <w:r w:rsidRPr="009C378D">
              <w:rPr>
                <w:rFonts w:ascii="Times New Roman" w:eastAsia="Times New Roman" w:hAnsi="Times New Roman"/>
                <w:sz w:val="22"/>
                <w:szCs w:val="22"/>
              </w:rPr>
              <w:t>использование</w:t>
            </w:r>
          </w:p>
          <w:p w14:paraId="11113C6D" w14:textId="77777777" w:rsidR="007B70A4" w:rsidRPr="009C378D" w:rsidRDefault="007B70A4" w:rsidP="007B70A4">
            <w:pPr>
              <w:numPr>
                <w:ilvl w:val="0"/>
                <w:numId w:val="1"/>
              </w:numPr>
              <w:tabs>
                <w:tab w:val="left" w:pos="309"/>
              </w:tabs>
              <w:spacing w:before="0" w:line="276" w:lineRule="auto"/>
              <w:ind w:left="292" w:hanging="283"/>
              <w:rPr>
                <w:rFonts w:ascii="Times New Roman" w:eastAsia="Times New Roman" w:hAnsi="Times New Roman"/>
                <w:sz w:val="22"/>
                <w:szCs w:val="22"/>
              </w:rPr>
            </w:pPr>
            <w:r w:rsidRPr="009C378D">
              <w:rPr>
                <w:rFonts w:ascii="Times New Roman" w:eastAsia="Times New Roman" w:hAnsi="Times New Roman"/>
                <w:sz w:val="22"/>
                <w:szCs w:val="22"/>
              </w:rPr>
              <w:t xml:space="preserve">передача (предоставление, доступ), </w:t>
            </w:r>
          </w:p>
          <w:p w14:paraId="5D47E362" w14:textId="77777777" w:rsidR="007B70A4" w:rsidRPr="009C378D" w:rsidRDefault="007B70A4" w:rsidP="007B70A4">
            <w:pPr>
              <w:numPr>
                <w:ilvl w:val="0"/>
                <w:numId w:val="1"/>
              </w:numPr>
              <w:tabs>
                <w:tab w:val="left" w:pos="309"/>
              </w:tabs>
              <w:spacing w:before="0" w:line="276" w:lineRule="auto"/>
              <w:ind w:left="292" w:hanging="283"/>
              <w:rPr>
                <w:rFonts w:ascii="Times New Roman" w:eastAsia="Times New Roman" w:hAnsi="Times New Roman"/>
                <w:sz w:val="22"/>
                <w:szCs w:val="22"/>
              </w:rPr>
            </w:pPr>
            <w:r w:rsidRPr="009C378D">
              <w:rPr>
                <w:rFonts w:ascii="Times New Roman" w:eastAsia="Times New Roman" w:hAnsi="Times New Roman"/>
                <w:sz w:val="22"/>
                <w:szCs w:val="22"/>
              </w:rPr>
              <w:t>обезличивание</w:t>
            </w:r>
          </w:p>
          <w:p w14:paraId="29EB12E0" w14:textId="77777777" w:rsidR="007B70A4" w:rsidRPr="009C378D" w:rsidRDefault="007B70A4" w:rsidP="007B70A4">
            <w:pPr>
              <w:numPr>
                <w:ilvl w:val="0"/>
                <w:numId w:val="1"/>
              </w:numPr>
              <w:tabs>
                <w:tab w:val="left" w:pos="309"/>
              </w:tabs>
              <w:spacing w:before="0" w:line="276" w:lineRule="auto"/>
              <w:ind w:left="292" w:hanging="283"/>
              <w:rPr>
                <w:rFonts w:ascii="Times New Roman" w:eastAsia="Times New Roman" w:hAnsi="Times New Roman"/>
                <w:sz w:val="22"/>
                <w:szCs w:val="22"/>
              </w:rPr>
            </w:pPr>
            <w:r w:rsidRPr="009C378D">
              <w:rPr>
                <w:rFonts w:ascii="Times New Roman" w:eastAsia="Times New Roman" w:hAnsi="Times New Roman"/>
                <w:sz w:val="22"/>
                <w:szCs w:val="22"/>
              </w:rPr>
              <w:t>блокирование</w:t>
            </w:r>
          </w:p>
          <w:p w14:paraId="3A3FE0E9" w14:textId="77777777" w:rsidR="007B70A4" w:rsidRPr="009C378D" w:rsidRDefault="007B70A4" w:rsidP="007B70A4">
            <w:pPr>
              <w:numPr>
                <w:ilvl w:val="0"/>
                <w:numId w:val="1"/>
              </w:numPr>
              <w:tabs>
                <w:tab w:val="left" w:pos="309"/>
              </w:tabs>
              <w:spacing w:before="0" w:line="276" w:lineRule="auto"/>
              <w:ind w:left="292" w:hanging="283"/>
              <w:rPr>
                <w:rFonts w:ascii="Times New Roman" w:eastAsia="Times New Roman" w:hAnsi="Times New Roman"/>
                <w:sz w:val="22"/>
                <w:szCs w:val="22"/>
              </w:rPr>
            </w:pPr>
            <w:r w:rsidRPr="009C378D">
              <w:rPr>
                <w:rFonts w:ascii="Times New Roman" w:eastAsia="Times New Roman" w:hAnsi="Times New Roman"/>
                <w:sz w:val="22"/>
                <w:szCs w:val="22"/>
              </w:rPr>
              <w:t>удаление</w:t>
            </w:r>
          </w:p>
          <w:p w14:paraId="1337C2C2" w14:textId="3FA413B3" w:rsidR="007B70A4" w:rsidRPr="009C378D" w:rsidRDefault="007B70A4" w:rsidP="007B70A4">
            <w:pPr>
              <w:tabs>
                <w:tab w:val="left" w:pos="309"/>
              </w:tabs>
              <w:spacing w:before="0" w:line="276" w:lineRule="auto"/>
              <w:ind w:left="292"/>
              <w:rPr>
                <w:rFonts w:ascii="Times New Roman" w:eastAsia="Times New Roman" w:hAnsi="Times New Roman"/>
                <w:sz w:val="20"/>
                <w:szCs w:val="20"/>
              </w:rPr>
            </w:pPr>
            <w:r w:rsidRPr="009C378D">
              <w:rPr>
                <w:rFonts w:ascii="Times New Roman" w:eastAsia="Times New Roman" w:hAnsi="Times New Roman"/>
                <w:sz w:val="22"/>
                <w:szCs w:val="22"/>
              </w:rPr>
              <w:t>уничтожение</w:t>
            </w:r>
          </w:p>
        </w:tc>
        <w:tc>
          <w:tcPr>
            <w:tcW w:w="2287" w:type="dxa"/>
          </w:tcPr>
          <w:p w14:paraId="5D374665" w14:textId="149497B1" w:rsidR="007B70A4" w:rsidRPr="009C378D" w:rsidRDefault="007B70A4" w:rsidP="007B70A4">
            <w:pPr>
              <w:tabs>
                <w:tab w:val="left" w:pos="309"/>
              </w:tabs>
              <w:spacing w:before="0" w:line="276" w:lineRule="auto"/>
              <w:rPr>
                <w:rFonts w:ascii="Times New Roman" w:eastAsia="Times New Roman" w:hAnsi="Times New Roman"/>
                <w:sz w:val="20"/>
                <w:szCs w:val="20"/>
              </w:rPr>
            </w:pPr>
            <w:r w:rsidRPr="009C378D">
              <w:rPr>
                <w:rFonts w:ascii="Times New Roman" w:eastAsia="Times New Roman" w:hAnsi="Times New Roman"/>
                <w:sz w:val="22"/>
                <w:szCs w:val="22"/>
              </w:rPr>
              <w:t>До отзыва согласия субъектом ПДн.</w:t>
            </w:r>
          </w:p>
        </w:tc>
        <w:tc>
          <w:tcPr>
            <w:tcW w:w="1655" w:type="dxa"/>
            <w:tcBorders>
              <w:top w:val="single" w:sz="4" w:space="0" w:color="000000"/>
              <w:left w:val="single" w:sz="4" w:space="0" w:color="000000"/>
              <w:bottom w:val="single" w:sz="4" w:space="0" w:color="000000"/>
              <w:right w:val="single" w:sz="4" w:space="0" w:color="000000"/>
            </w:tcBorders>
          </w:tcPr>
          <w:p w14:paraId="2C947A31" w14:textId="238C16BA" w:rsidR="007B70A4" w:rsidRPr="009C378D" w:rsidRDefault="007B70A4" w:rsidP="007B70A4">
            <w:pPr>
              <w:tabs>
                <w:tab w:val="left" w:pos="309"/>
              </w:tabs>
              <w:spacing w:before="0" w:line="276" w:lineRule="auto"/>
              <w:ind w:left="9"/>
              <w:rPr>
                <w:rFonts w:ascii="Times New Roman" w:hAnsi="Times New Roman"/>
                <w:sz w:val="20"/>
                <w:szCs w:val="20"/>
              </w:rPr>
            </w:pPr>
            <w:r w:rsidRPr="009C378D">
              <w:rPr>
                <w:rFonts w:ascii="Times New Roman" w:eastAsia="Times New Roman" w:hAnsi="Times New Roman"/>
                <w:sz w:val="22"/>
                <w:szCs w:val="22"/>
              </w:rPr>
              <w:t>Удаление данных из базы рассылки сразу после отзыва согласия.</w:t>
            </w:r>
          </w:p>
        </w:tc>
      </w:tr>
      <w:bookmarkEnd w:id="47"/>
    </w:tbl>
    <w:p w14:paraId="3C96F7DC" w14:textId="4912AAB2" w:rsidR="007F1435" w:rsidRPr="009C378D" w:rsidRDefault="007F1435" w:rsidP="00A85575">
      <w:pPr>
        <w:suppressAutoHyphens/>
        <w:spacing w:after="0" w:line="276" w:lineRule="auto"/>
        <w:ind w:leftChars="-1" w:hangingChars="1" w:hanging="2"/>
        <w:textDirection w:val="btLr"/>
        <w:textAlignment w:val="top"/>
        <w:outlineLvl w:val="0"/>
        <w:rPr>
          <w:rFonts w:ascii="Times New Roman" w:hAnsi="Times New Roman"/>
          <w:sz w:val="20"/>
          <w:szCs w:val="20"/>
        </w:rPr>
      </w:pPr>
    </w:p>
    <w:sectPr w:rsidR="007F1435" w:rsidRPr="009C378D" w:rsidSect="00482353">
      <w:footerReference w:type="default" r:id="rId14"/>
      <w:pgSz w:w="16838" w:h="11906" w:orient="landscape"/>
      <w:pgMar w:top="1134" w:right="1134" w:bottom="567" w:left="426" w:header="568" w:footer="70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4BF95" w14:textId="77777777" w:rsidR="00194154" w:rsidRDefault="00194154">
      <w:pPr>
        <w:spacing w:before="0" w:after="0"/>
      </w:pPr>
      <w:r>
        <w:separator/>
      </w:r>
    </w:p>
  </w:endnote>
  <w:endnote w:type="continuationSeparator" w:id="0">
    <w:p w14:paraId="066219F0" w14:textId="77777777" w:rsidR="00194154" w:rsidRDefault="0019415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Microsoft YaHei"/>
    <w:charset w:val="00"/>
    <w:family w:val="auto"/>
    <w:pitch w:val="default"/>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01"/>
    <w:family w:val="roman"/>
    <w:pitch w:val="variable"/>
  </w:font>
  <w:font w:name="Noto Serif CJK SC">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CF771" w14:textId="77777777" w:rsidR="003663E5" w:rsidRDefault="003663E5">
    <w:pPr>
      <w:pBdr>
        <w:top w:val="nil"/>
        <w:left w:val="nil"/>
        <w:bottom w:val="nil"/>
        <w:right w:val="nil"/>
        <w:between w:val="nil"/>
      </w:pBdr>
      <w:tabs>
        <w:tab w:val="center" w:pos="4677"/>
        <w:tab w:val="right" w:pos="9355"/>
      </w:tabs>
      <w:spacing w:before="0" w:after="0"/>
      <w:jc w:val="right"/>
      <w:rPr>
        <w:rFonts w:ascii="Times New Roman" w:eastAsia="Times New Roman" w:hAnsi="Times New Roman"/>
        <w:color w:val="000000"/>
      </w:rPr>
    </w:pPr>
    <w:r>
      <w:rPr>
        <w:rFonts w:ascii="Times New Roman" w:eastAsia="Times New Roman" w:hAnsi="Times New Roman"/>
        <w:color w:val="000000"/>
      </w:rPr>
      <w:fldChar w:fldCharType="begin"/>
    </w:r>
    <w:r>
      <w:rPr>
        <w:rFonts w:ascii="Times New Roman" w:eastAsia="Times New Roman" w:hAnsi="Times New Roman"/>
        <w:color w:val="000000"/>
      </w:rPr>
      <w:instrText>PAGE</w:instrText>
    </w:r>
    <w:r>
      <w:rPr>
        <w:rFonts w:ascii="Times New Roman" w:eastAsia="Times New Roman" w:hAnsi="Times New Roman"/>
        <w:color w:val="000000"/>
      </w:rPr>
      <w:fldChar w:fldCharType="separate"/>
    </w:r>
    <w:r>
      <w:rPr>
        <w:rFonts w:ascii="Times New Roman" w:eastAsia="Times New Roman" w:hAnsi="Times New Roman"/>
        <w:noProof/>
        <w:color w:val="000000"/>
      </w:rPr>
      <w:t>1</w:t>
    </w:r>
    <w:r>
      <w:rPr>
        <w:rFonts w:ascii="Times New Roman" w:eastAsia="Times New Roman" w:hAnsi="Times New Roman"/>
        <w:color w:val="000000"/>
      </w:rPr>
      <w:fldChar w:fldCharType="end"/>
    </w:r>
  </w:p>
  <w:p w14:paraId="568D73A1" w14:textId="77777777" w:rsidR="003663E5" w:rsidRDefault="003663E5">
    <w:pPr>
      <w:pBdr>
        <w:top w:val="nil"/>
        <w:left w:val="nil"/>
        <w:bottom w:val="nil"/>
        <w:right w:val="nil"/>
        <w:between w:val="nil"/>
      </w:pBdr>
      <w:tabs>
        <w:tab w:val="center" w:pos="4677"/>
        <w:tab w:val="right" w:pos="9355"/>
      </w:tabs>
      <w:spacing w:before="0" w:after="0"/>
      <w:rPr>
        <w:rFonts w:ascii="Times New Roman" w:eastAsia="Times New Roman" w:hAnsi="Times New Roman"/>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DC" w14:textId="00545C45" w:rsidR="00432115" w:rsidRDefault="008E6C62">
    <w:pPr>
      <w:pBdr>
        <w:top w:val="nil"/>
        <w:left w:val="nil"/>
        <w:bottom w:val="nil"/>
        <w:right w:val="nil"/>
        <w:between w:val="nil"/>
      </w:pBdr>
      <w:tabs>
        <w:tab w:val="center" w:pos="4677"/>
        <w:tab w:val="right" w:pos="9355"/>
      </w:tabs>
      <w:spacing w:before="0" w:after="0"/>
      <w:jc w:val="right"/>
      <w:rPr>
        <w:rFonts w:ascii="Times New Roman" w:eastAsia="Times New Roman" w:hAnsi="Times New Roman"/>
        <w:color w:val="000000"/>
      </w:rPr>
    </w:pPr>
    <w:r>
      <w:rPr>
        <w:rFonts w:ascii="Times New Roman" w:eastAsia="Times New Roman" w:hAnsi="Times New Roman"/>
        <w:color w:val="000000"/>
      </w:rPr>
      <w:fldChar w:fldCharType="begin"/>
    </w:r>
    <w:r>
      <w:rPr>
        <w:rFonts w:ascii="Times New Roman" w:eastAsia="Times New Roman" w:hAnsi="Times New Roman"/>
        <w:color w:val="000000"/>
      </w:rPr>
      <w:instrText>PAGE</w:instrText>
    </w:r>
    <w:r>
      <w:rPr>
        <w:rFonts w:ascii="Times New Roman" w:eastAsia="Times New Roman" w:hAnsi="Times New Roman"/>
        <w:color w:val="000000"/>
      </w:rPr>
      <w:fldChar w:fldCharType="separate"/>
    </w:r>
    <w:r w:rsidR="00FB4915">
      <w:rPr>
        <w:rFonts w:ascii="Times New Roman" w:eastAsia="Times New Roman" w:hAnsi="Times New Roman"/>
        <w:noProof/>
        <w:color w:val="000000"/>
      </w:rPr>
      <w:t>1</w:t>
    </w:r>
    <w:r>
      <w:rPr>
        <w:rFonts w:ascii="Times New Roman" w:eastAsia="Times New Roman" w:hAnsi="Times New Roman"/>
        <w:color w:val="000000"/>
      </w:rPr>
      <w:fldChar w:fldCharType="end"/>
    </w:r>
  </w:p>
  <w:p w14:paraId="000000DD" w14:textId="77777777" w:rsidR="00432115" w:rsidRDefault="00432115">
    <w:pPr>
      <w:pBdr>
        <w:top w:val="nil"/>
        <w:left w:val="nil"/>
        <w:bottom w:val="nil"/>
        <w:right w:val="nil"/>
        <w:between w:val="nil"/>
      </w:pBdr>
      <w:tabs>
        <w:tab w:val="center" w:pos="4677"/>
        <w:tab w:val="right" w:pos="9355"/>
      </w:tabs>
      <w:spacing w:before="0" w:after="0"/>
      <w:rPr>
        <w:rFonts w:ascii="Times New Roman" w:eastAsia="Times New Roman" w:hAnsi="Times New Roman"/>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A20F0C" w14:textId="77777777" w:rsidR="00194154" w:rsidRDefault="00194154">
      <w:pPr>
        <w:spacing w:before="0" w:after="0"/>
      </w:pPr>
      <w:r>
        <w:separator/>
      </w:r>
    </w:p>
  </w:footnote>
  <w:footnote w:type="continuationSeparator" w:id="0">
    <w:p w14:paraId="3F5B3441" w14:textId="77777777" w:rsidR="00194154" w:rsidRDefault="00194154">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5757FE"/>
    <w:multiLevelType w:val="multilevel"/>
    <w:tmpl w:val="812CFC7E"/>
    <w:lvl w:ilvl="0">
      <w:start w:val="1"/>
      <w:numFmt w:val="decimal"/>
      <w:lvlText w:val="%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92" w:hanging="432"/>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1.%2.%3."/>
      <w:lvlJc w:val="left"/>
      <w:pPr>
        <w:ind w:left="1224" w:hanging="504"/>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34003035"/>
    <w:multiLevelType w:val="hybridMultilevel"/>
    <w:tmpl w:val="1498828A"/>
    <w:lvl w:ilvl="0" w:tplc="5C46748E">
      <w:start w:val="1"/>
      <w:numFmt w:val="bullet"/>
      <w:pStyle w:val="a"/>
      <w:lvlText w:val=""/>
      <w:lvlJc w:val="left"/>
      <w:pPr>
        <w:ind w:left="1127" w:hanging="360"/>
      </w:pPr>
      <w:rPr>
        <w:rFonts w:ascii="Symbol" w:hAnsi="Symbol" w:hint="default"/>
      </w:rPr>
    </w:lvl>
    <w:lvl w:ilvl="1" w:tplc="04190003" w:tentative="1">
      <w:start w:val="1"/>
      <w:numFmt w:val="bullet"/>
      <w:lvlText w:val="o"/>
      <w:lvlJc w:val="left"/>
      <w:pPr>
        <w:ind w:left="1847" w:hanging="360"/>
      </w:pPr>
      <w:rPr>
        <w:rFonts w:ascii="Courier New" w:hAnsi="Courier New" w:cs="Courier New" w:hint="default"/>
      </w:rPr>
    </w:lvl>
    <w:lvl w:ilvl="2" w:tplc="04190005" w:tentative="1">
      <w:start w:val="1"/>
      <w:numFmt w:val="bullet"/>
      <w:lvlText w:val=""/>
      <w:lvlJc w:val="left"/>
      <w:pPr>
        <w:ind w:left="2567" w:hanging="360"/>
      </w:pPr>
      <w:rPr>
        <w:rFonts w:ascii="Wingdings" w:hAnsi="Wingdings" w:hint="default"/>
      </w:rPr>
    </w:lvl>
    <w:lvl w:ilvl="3" w:tplc="04190001" w:tentative="1">
      <w:start w:val="1"/>
      <w:numFmt w:val="bullet"/>
      <w:lvlText w:val=""/>
      <w:lvlJc w:val="left"/>
      <w:pPr>
        <w:ind w:left="3287" w:hanging="360"/>
      </w:pPr>
      <w:rPr>
        <w:rFonts w:ascii="Symbol" w:hAnsi="Symbol" w:hint="default"/>
      </w:rPr>
    </w:lvl>
    <w:lvl w:ilvl="4" w:tplc="04190003" w:tentative="1">
      <w:start w:val="1"/>
      <w:numFmt w:val="bullet"/>
      <w:lvlText w:val="o"/>
      <w:lvlJc w:val="left"/>
      <w:pPr>
        <w:ind w:left="4007" w:hanging="360"/>
      </w:pPr>
      <w:rPr>
        <w:rFonts w:ascii="Courier New" w:hAnsi="Courier New" w:cs="Courier New" w:hint="default"/>
      </w:rPr>
    </w:lvl>
    <w:lvl w:ilvl="5" w:tplc="04190005" w:tentative="1">
      <w:start w:val="1"/>
      <w:numFmt w:val="bullet"/>
      <w:lvlText w:val=""/>
      <w:lvlJc w:val="left"/>
      <w:pPr>
        <w:ind w:left="4727" w:hanging="360"/>
      </w:pPr>
      <w:rPr>
        <w:rFonts w:ascii="Wingdings" w:hAnsi="Wingdings" w:hint="default"/>
      </w:rPr>
    </w:lvl>
    <w:lvl w:ilvl="6" w:tplc="04190001" w:tentative="1">
      <w:start w:val="1"/>
      <w:numFmt w:val="bullet"/>
      <w:lvlText w:val=""/>
      <w:lvlJc w:val="left"/>
      <w:pPr>
        <w:ind w:left="5447" w:hanging="360"/>
      </w:pPr>
      <w:rPr>
        <w:rFonts w:ascii="Symbol" w:hAnsi="Symbol" w:hint="default"/>
      </w:rPr>
    </w:lvl>
    <w:lvl w:ilvl="7" w:tplc="04190003" w:tentative="1">
      <w:start w:val="1"/>
      <w:numFmt w:val="bullet"/>
      <w:lvlText w:val="o"/>
      <w:lvlJc w:val="left"/>
      <w:pPr>
        <w:ind w:left="6167" w:hanging="360"/>
      </w:pPr>
      <w:rPr>
        <w:rFonts w:ascii="Courier New" w:hAnsi="Courier New" w:cs="Courier New" w:hint="default"/>
      </w:rPr>
    </w:lvl>
    <w:lvl w:ilvl="8" w:tplc="04190005" w:tentative="1">
      <w:start w:val="1"/>
      <w:numFmt w:val="bullet"/>
      <w:lvlText w:val=""/>
      <w:lvlJc w:val="left"/>
      <w:pPr>
        <w:ind w:left="6887" w:hanging="360"/>
      </w:pPr>
      <w:rPr>
        <w:rFonts w:ascii="Wingdings" w:hAnsi="Wingdings" w:hint="default"/>
      </w:rPr>
    </w:lvl>
  </w:abstractNum>
  <w:abstractNum w:abstractNumId="2" w15:restartNumberingAfterBreak="0">
    <w:nsid w:val="35541DE1"/>
    <w:multiLevelType w:val="multilevel"/>
    <w:tmpl w:val="545CB76C"/>
    <w:lvl w:ilvl="0">
      <w:start w:val="1"/>
      <w:numFmt w:val="decimal"/>
      <w:lvlText w:val="%1."/>
      <w:lvlJc w:val="left"/>
      <w:pPr>
        <w:ind w:left="5606" w:hanging="360"/>
      </w:pPr>
      <w:rPr>
        <w:rFonts w:hint="default"/>
      </w:rPr>
    </w:lvl>
    <w:lvl w:ilvl="1">
      <w:start w:val="1"/>
      <w:numFmt w:val="decimal"/>
      <w:lvlText w:val="%2."/>
      <w:lvlJc w:val="left"/>
      <w:pPr>
        <w:ind w:left="502" w:hanging="360"/>
      </w:pPr>
      <w:rPr>
        <w:rFonts w:hint="default"/>
        <w:b/>
        <w:sz w:val="24"/>
        <w:szCs w:val="24"/>
      </w:rPr>
    </w:lvl>
    <w:lvl w:ilvl="2">
      <w:start w:val="1"/>
      <w:numFmt w:val="decimal"/>
      <w:isLgl/>
      <w:lvlText w:val="%1.%2.%3."/>
      <w:lvlJc w:val="left"/>
      <w:pPr>
        <w:ind w:left="5966" w:hanging="720"/>
      </w:pPr>
      <w:rPr>
        <w:rFonts w:hint="default"/>
      </w:rPr>
    </w:lvl>
    <w:lvl w:ilvl="3">
      <w:start w:val="1"/>
      <w:numFmt w:val="decimal"/>
      <w:isLgl/>
      <w:lvlText w:val="%1.%2.%3.%4."/>
      <w:lvlJc w:val="left"/>
      <w:pPr>
        <w:ind w:left="5966" w:hanging="720"/>
      </w:pPr>
      <w:rPr>
        <w:rFonts w:hint="default"/>
      </w:rPr>
    </w:lvl>
    <w:lvl w:ilvl="4">
      <w:start w:val="1"/>
      <w:numFmt w:val="decimal"/>
      <w:isLgl/>
      <w:lvlText w:val="%1.%2.%3.%4.%5."/>
      <w:lvlJc w:val="left"/>
      <w:pPr>
        <w:ind w:left="6326" w:hanging="1080"/>
      </w:pPr>
      <w:rPr>
        <w:rFonts w:hint="default"/>
      </w:rPr>
    </w:lvl>
    <w:lvl w:ilvl="5">
      <w:start w:val="1"/>
      <w:numFmt w:val="decimal"/>
      <w:isLgl/>
      <w:lvlText w:val="%1.%2.%3.%4.%5.%6."/>
      <w:lvlJc w:val="left"/>
      <w:pPr>
        <w:ind w:left="6326" w:hanging="1080"/>
      </w:pPr>
      <w:rPr>
        <w:rFonts w:hint="default"/>
      </w:rPr>
    </w:lvl>
    <w:lvl w:ilvl="6">
      <w:start w:val="1"/>
      <w:numFmt w:val="decimal"/>
      <w:isLgl/>
      <w:lvlText w:val="%1.%2.%3.%4.%5.%6.%7."/>
      <w:lvlJc w:val="left"/>
      <w:pPr>
        <w:ind w:left="6686" w:hanging="1440"/>
      </w:pPr>
      <w:rPr>
        <w:rFonts w:hint="default"/>
      </w:rPr>
    </w:lvl>
    <w:lvl w:ilvl="7">
      <w:start w:val="1"/>
      <w:numFmt w:val="decimal"/>
      <w:isLgl/>
      <w:lvlText w:val="%1.%2.%3.%4.%5.%6.%7.%8."/>
      <w:lvlJc w:val="left"/>
      <w:pPr>
        <w:ind w:left="6686" w:hanging="1440"/>
      </w:pPr>
      <w:rPr>
        <w:rFonts w:hint="default"/>
      </w:rPr>
    </w:lvl>
    <w:lvl w:ilvl="8">
      <w:start w:val="1"/>
      <w:numFmt w:val="decimal"/>
      <w:isLgl/>
      <w:lvlText w:val="%1.%2.%3.%4.%5.%6.%7.%8.%9."/>
      <w:lvlJc w:val="left"/>
      <w:pPr>
        <w:ind w:left="7046" w:hanging="1800"/>
      </w:pPr>
      <w:rPr>
        <w:rFonts w:hint="default"/>
      </w:rPr>
    </w:lvl>
  </w:abstractNum>
  <w:abstractNum w:abstractNumId="3" w15:restartNumberingAfterBreak="0">
    <w:nsid w:val="3864032B"/>
    <w:multiLevelType w:val="multilevel"/>
    <w:tmpl w:val="A82C1E5E"/>
    <w:lvl w:ilvl="0">
      <w:start w:val="1"/>
      <w:numFmt w:val="decimal"/>
      <w:pStyle w:val="1"/>
      <w:lvlText w:val="%1."/>
      <w:lvlJc w:val="left"/>
      <w:pPr>
        <w:ind w:left="360" w:hanging="360"/>
      </w:pPr>
      <w:rPr>
        <w:rFonts w:ascii="Times New Roman" w:eastAsia="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5606" w:hanging="360"/>
      </w:pPr>
      <w:rPr>
        <w:rFonts w:hint="default"/>
        <w:b/>
        <w:bCs/>
        <w:sz w:val="24"/>
        <w:szCs w:val="24"/>
      </w:rPr>
    </w:lvl>
    <w:lvl w:ilvl="2">
      <w:start w:val="12"/>
      <w:numFmt w:val="decimal"/>
      <w:isLgl/>
      <w:lvlText w:val="%1.%2.%3."/>
      <w:lvlJc w:val="left"/>
      <w:pPr>
        <w:ind w:left="11212" w:hanging="720"/>
      </w:pPr>
      <w:rPr>
        <w:rFonts w:hint="default"/>
        <w:b/>
        <w:bCs/>
      </w:rPr>
    </w:lvl>
    <w:lvl w:ilvl="3">
      <w:start w:val="1"/>
      <w:numFmt w:val="decimal"/>
      <w:isLgl/>
      <w:lvlText w:val="%1.%2.%3.%4."/>
      <w:lvlJc w:val="left"/>
      <w:pPr>
        <w:ind w:left="16458" w:hanging="720"/>
      </w:pPr>
      <w:rPr>
        <w:rFonts w:hint="default"/>
      </w:rPr>
    </w:lvl>
    <w:lvl w:ilvl="4">
      <w:start w:val="1"/>
      <w:numFmt w:val="decimal"/>
      <w:isLgl/>
      <w:lvlText w:val="%1.%2.%3.%4.%5."/>
      <w:lvlJc w:val="left"/>
      <w:pPr>
        <w:ind w:left="22064" w:hanging="1080"/>
      </w:pPr>
      <w:rPr>
        <w:rFonts w:hint="default"/>
      </w:rPr>
    </w:lvl>
    <w:lvl w:ilvl="5">
      <w:start w:val="1"/>
      <w:numFmt w:val="decimal"/>
      <w:isLgl/>
      <w:lvlText w:val="%1.%2.%3.%4.%5.%6."/>
      <w:lvlJc w:val="left"/>
      <w:pPr>
        <w:ind w:left="27310" w:hanging="1080"/>
      </w:pPr>
      <w:rPr>
        <w:rFonts w:hint="default"/>
      </w:rPr>
    </w:lvl>
    <w:lvl w:ilvl="6">
      <w:start w:val="1"/>
      <w:numFmt w:val="decimal"/>
      <w:isLgl/>
      <w:lvlText w:val="%1.%2.%3.%4.%5.%6.%7."/>
      <w:lvlJc w:val="left"/>
      <w:pPr>
        <w:ind w:left="-32620" w:hanging="1440"/>
      </w:pPr>
      <w:rPr>
        <w:rFonts w:hint="default"/>
      </w:rPr>
    </w:lvl>
    <w:lvl w:ilvl="7">
      <w:start w:val="1"/>
      <w:numFmt w:val="decimal"/>
      <w:isLgl/>
      <w:lvlText w:val="%1.%2.%3.%4.%5.%6.%7.%8."/>
      <w:lvlJc w:val="left"/>
      <w:pPr>
        <w:ind w:left="-27374" w:hanging="1440"/>
      </w:pPr>
      <w:rPr>
        <w:rFonts w:hint="default"/>
      </w:rPr>
    </w:lvl>
    <w:lvl w:ilvl="8">
      <w:start w:val="1"/>
      <w:numFmt w:val="decimal"/>
      <w:isLgl/>
      <w:lvlText w:val="%1.%2.%3.%4.%5.%6.%7.%8.%9."/>
      <w:lvlJc w:val="left"/>
      <w:pPr>
        <w:ind w:left="-21768" w:hanging="1800"/>
      </w:pPr>
      <w:rPr>
        <w:rFonts w:hint="default"/>
      </w:rPr>
    </w:lvl>
  </w:abstractNum>
  <w:abstractNum w:abstractNumId="4" w15:restartNumberingAfterBreak="0">
    <w:nsid w:val="39F40A4B"/>
    <w:multiLevelType w:val="multilevel"/>
    <w:tmpl w:val="D8B666C6"/>
    <w:lvl w:ilvl="0">
      <w:start w:val="1"/>
      <w:numFmt w:val="decimal"/>
      <w:pStyle w:val="10"/>
      <w:lvlText w:val="%1."/>
      <w:lvlJc w:val="left"/>
      <w:pPr>
        <w:ind w:left="720" w:hanging="360"/>
      </w:pPr>
      <w:rPr>
        <w:rFonts w:hint="default"/>
        <w:b/>
        <w:bCs/>
        <w:shd w:val="clear" w:color="auto" w:fill="auto"/>
      </w:rPr>
    </w:lvl>
    <w:lvl w:ilvl="1">
      <w:start w:val="1"/>
      <w:numFmt w:val="decimal"/>
      <w:lvlText w:val="%1.%2."/>
      <w:lvlJc w:val="left"/>
      <w:pPr>
        <w:ind w:left="1080" w:hanging="720"/>
      </w:pPr>
      <w:rPr>
        <w:rFonts w:hint="default"/>
        <w:b/>
        <w:shd w:val="clear" w:color="auto" w:fill="auto"/>
      </w:rPr>
    </w:lvl>
    <w:lvl w:ilvl="2">
      <w:start w:val="1"/>
      <w:numFmt w:val="decimal"/>
      <w:lvlText w:val="%1.%2.%3."/>
      <w:lvlJc w:val="left"/>
      <w:pPr>
        <w:ind w:left="2422" w:hanging="72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440" w:hanging="1080"/>
      </w:pPr>
      <w:rPr>
        <w:rFonts w:hint="default"/>
        <w:shd w:val="clear" w:color="auto" w:fill="auto"/>
      </w:rPr>
    </w:lvl>
    <w:lvl w:ilvl="4">
      <w:start w:val="1"/>
      <w:numFmt w:val="decimal"/>
      <w:lvlText w:val="%1.%2.%3.%4.%5."/>
      <w:lvlJc w:val="left"/>
      <w:pPr>
        <w:ind w:left="1440" w:hanging="1080"/>
      </w:pPr>
      <w:rPr>
        <w:rFonts w:hint="default"/>
        <w:shd w:val="clear" w:color="auto" w:fill="auto"/>
      </w:rPr>
    </w:lvl>
    <w:lvl w:ilvl="5">
      <w:start w:val="1"/>
      <w:numFmt w:val="decimal"/>
      <w:lvlText w:val="%1.%2.%3.%4.%5.%6."/>
      <w:lvlJc w:val="left"/>
      <w:pPr>
        <w:ind w:left="1800" w:hanging="1440"/>
      </w:pPr>
      <w:rPr>
        <w:rFonts w:hint="default"/>
        <w:shd w:val="clear" w:color="auto" w:fill="auto"/>
      </w:rPr>
    </w:lvl>
    <w:lvl w:ilvl="6">
      <w:start w:val="1"/>
      <w:numFmt w:val="decimal"/>
      <w:lvlText w:val="%1.%2.%3.%4.%5.%6.%7."/>
      <w:lvlJc w:val="left"/>
      <w:pPr>
        <w:ind w:left="1800" w:hanging="1440"/>
      </w:pPr>
      <w:rPr>
        <w:rFonts w:hint="default"/>
        <w:shd w:val="clear" w:color="auto" w:fill="auto"/>
      </w:rPr>
    </w:lvl>
    <w:lvl w:ilvl="7">
      <w:start w:val="1"/>
      <w:numFmt w:val="decimal"/>
      <w:lvlText w:val="%1.%2.%3.%4.%5.%6.%7.%8."/>
      <w:lvlJc w:val="left"/>
      <w:pPr>
        <w:ind w:left="2160" w:hanging="1800"/>
      </w:pPr>
      <w:rPr>
        <w:rFonts w:hint="default"/>
        <w:shd w:val="clear" w:color="auto" w:fill="auto"/>
      </w:rPr>
    </w:lvl>
    <w:lvl w:ilvl="8">
      <w:start w:val="1"/>
      <w:numFmt w:val="decimal"/>
      <w:lvlText w:val="%1.%2.%3.%4.%5.%6.%7.%8.%9."/>
      <w:lvlJc w:val="left"/>
      <w:pPr>
        <w:ind w:left="2160" w:hanging="1800"/>
      </w:pPr>
      <w:rPr>
        <w:rFonts w:hint="default"/>
        <w:shd w:val="clear" w:color="auto" w:fill="auto"/>
      </w:rPr>
    </w:lvl>
  </w:abstractNum>
  <w:abstractNum w:abstractNumId="5" w15:restartNumberingAfterBreak="0">
    <w:nsid w:val="40815387"/>
    <w:multiLevelType w:val="hybridMultilevel"/>
    <w:tmpl w:val="852EA136"/>
    <w:lvl w:ilvl="0" w:tplc="422021FC">
      <w:start w:val="1"/>
      <w:numFmt w:val="bullet"/>
      <w:pStyle w:val="11"/>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 w15:restartNumberingAfterBreak="0">
    <w:nsid w:val="58B01163"/>
    <w:multiLevelType w:val="multilevel"/>
    <w:tmpl w:val="01D813E4"/>
    <w:lvl w:ilvl="0">
      <w:start w:val="1"/>
      <w:numFmt w:val="decimal"/>
      <w:pStyle w:val="2"/>
      <w:lvlText w:val="%1."/>
      <w:lvlJc w:val="left"/>
      <w:pPr>
        <w:ind w:left="360" w:hanging="360"/>
      </w:pPr>
      <w:rPr>
        <w:rFonts w:hint="default"/>
      </w:rPr>
    </w:lvl>
    <w:lvl w:ilvl="1">
      <w:start w:val="1"/>
      <w:numFmt w:val="decimal"/>
      <w:pStyle w:val="110"/>
      <w:lvlText w:val="%1.%2."/>
      <w:lvlJc w:val="left"/>
      <w:pPr>
        <w:ind w:left="792" w:hanging="432"/>
      </w:pPr>
      <w:rPr>
        <w:rFonts w:hint="default"/>
      </w:rPr>
    </w:lvl>
    <w:lvl w:ilvl="2">
      <w:start w:val="1"/>
      <w:numFmt w:val="decimal"/>
      <w:lvlRestart w:val="0"/>
      <w:pStyle w:val="111"/>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7A671863"/>
    <w:multiLevelType w:val="multilevel"/>
    <w:tmpl w:val="1B32D430"/>
    <w:lvl w:ilvl="0">
      <w:start w:val="1"/>
      <w:numFmt w:val="bullet"/>
      <w:lvlText w:val=""/>
      <w:lvlJc w:val="left"/>
      <w:pPr>
        <w:ind w:left="644" w:hanging="360"/>
      </w:pPr>
      <w:rPr>
        <w:rFonts w:ascii="Symbol" w:hAnsi="Symbol" w:hint="default"/>
        <w:b/>
        <w:bC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num w:numId="1">
    <w:abstractNumId w:val="7"/>
  </w:num>
  <w:num w:numId="2">
    <w:abstractNumId w:val="2"/>
  </w:num>
  <w:num w:numId="3">
    <w:abstractNumId w:val="3"/>
  </w:num>
  <w:num w:numId="4">
    <w:abstractNumId w:val="4"/>
  </w:num>
  <w:num w:numId="5">
    <w:abstractNumId w:val="5"/>
  </w:num>
  <w:num w:numId="6">
    <w:abstractNumId w:val="1"/>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2115"/>
    <w:rsid w:val="0000067B"/>
    <w:rsid w:val="000018BF"/>
    <w:rsid w:val="00002C02"/>
    <w:rsid w:val="0000630A"/>
    <w:rsid w:val="00006901"/>
    <w:rsid w:val="00010FCD"/>
    <w:rsid w:val="00011813"/>
    <w:rsid w:val="00011E74"/>
    <w:rsid w:val="000141DC"/>
    <w:rsid w:val="0001536E"/>
    <w:rsid w:val="00020529"/>
    <w:rsid w:val="0002068F"/>
    <w:rsid w:val="00021738"/>
    <w:rsid w:val="0002184B"/>
    <w:rsid w:val="000238B9"/>
    <w:rsid w:val="00023D4D"/>
    <w:rsid w:val="00023DAA"/>
    <w:rsid w:val="00024936"/>
    <w:rsid w:val="00027B68"/>
    <w:rsid w:val="00031192"/>
    <w:rsid w:val="00033FC4"/>
    <w:rsid w:val="00036232"/>
    <w:rsid w:val="000374BE"/>
    <w:rsid w:val="00040936"/>
    <w:rsid w:val="00045424"/>
    <w:rsid w:val="00046748"/>
    <w:rsid w:val="00050948"/>
    <w:rsid w:val="00051488"/>
    <w:rsid w:val="00052AC4"/>
    <w:rsid w:val="00053FEC"/>
    <w:rsid w:val="000541E4"/>
    <w:rsid w:val="0005459B"/>
    <w:rsid w:val="00054C33"/>
    <w:rsid w:val="0005743B"/>
    <w:rsid w:val="00061B3D"/>
    <w:rsid w:val="00067027"/>
    <w:rsid w:val="0006796E"/>
    <w:rsid w:val="00067C00"/>
    <w:rsid w:val="00070B09"/>
    <w:rsid w:val="00076471"/>
    <w:rsid w:val="00081EC9"/>
    <w:rsid w:val="00082533"/>
    <w:rsid w:val="00082927"/>
    <w:rsid w:val="000855A3"/>
    <w:rsid w:val="00086033"/>
    <w:rsid w:val="00090FC4"/>
    <w:rsid w:val="00096A9A"/>
    <w:rsid w:val="00096DD4"/>
    <w:rsid w:val="0009726C"/>
    <w:rsid w:val="000A018D"/>
    <w:rsid w:val="000A21AF"/>
    <w:rsid w:val="000A25A5"/>
    <w:rsid w:val="000A2D12"/>
    <w:rsid w:val="000A37B5"/>
    <w:rsid w:val="000A3E5B"/>
    <w:rsid w:val="000A4BF8"/>
    <w:rsid w:val="000A57E4"/>
    <w:rsid w:val="000A6C8B"/>
    <w:rsid w:val="000B238E"/>
    <w:rsid w:val="000B2951"/>
    <w:rsid w:val="000B46AD"/>
    <w:rsid w:val="000C2B08"/>
    <w:rsid w:val="000C4B3A"/>
    <w:rsid w:val="000C56EE"/>
    <w:rsid w:val="000C7A3D"/>
    <w:rsid w:val="000D749E"/>
    <w:rsid w:val="000E1AC7"/>
    <w:rsid w:val="000E1B8B"/>
    <w:rsid w:val="000E6628"/>
    <w:rsid w:val="000E72C1"/>
    <w:rsid w:val="00100916"/>
    <w:rsid w:val="00102078"/>
    <w:rsid w:val="00104948"/>
    <w:rsid w:val="0011207F"/>
    <w:rsid w:val="00112214"/>
    <w:rsid w:val="00112778"/>
    <w:rsid w:val="001145AC"/>
    <w:rsid w:val="00114BC6"/>
    <w:rsid w:val="00117CAC"/>
    <w:rsid w:val="00120270"/>
    <w:rsid w:val="00121485"/>
    <w:rsid w:val="00124373"/>
    <w:rsid w:val="001257B2"/>
    <w:rsid w:val="00127C91"/>
    <w:rsid w:val="00131445"/>
    <w:rsid w:val="00131C34"/>
    <w:rsid w:val="00131C6B"/>
    <w:rsid w:val="001329BD"/>
    <w:rsid w:val="00132AD3"/>
    <w:rsid w:val="001334AE"/>
    <w:rsid w:val="00140E0E"/>
    <w:rsid w:val="001417C1"/>
    <w:rsid w:val="00141DBC"/>
    <w:rsid w:val="00142681"/>
    <w:rsid w:val="00142A77"/>
    <w:rsid w:val="001442E5"/>
    <w:rsid w:val="00145010"/>
    <w:rsid w:val="00146AFE"/>
    <w:rsid w:val="001634D5"/>
    <w:rsid w:val="00163894"/>
    <w:rsid w:val="00167A7B"/>
    <w:rsid w:val="001719EF"/>
    <w:rsid w:val="00174819"/>
    <w:rsid w:val="00176525"/>
    <w:rsid w:val="001765AB"/>
    <w:rsid w:val="00181346"/>
    <w:rsid w:val="00181C9E"/>
    <w:rsid w:val="001849FF"/>
    <w:rsid w:val="001871F5"/>
    <w:rsid w:val="00187E4E"/>
    <w:rsid w:val="00190593"/>
    <w:rsid w:val="001905BE"/>
    <w:rsid w:val="00190A4F"/>
    <w:rsid w:val="0019175F"/>
    <w:rsid w:val="00193BF2"/>
    <w:rsid w:val="00194154"/>
    <w:rsid w:val="00194E64"/>
    <w:rsid w:val="0019507B"/>
    <w:rsid w:val="00195FCB"/>
    <w:rsid w:val="00197153"/>
    <w:rsid w:val="001A1A6E"/>
    <w:rsid w:val="001A2429"/>
    <w:rsid w:val="001A2AC8"/>
    <w:rsid w:val="001A2BBD"/>
    <w:rsid w:val="001A7167"/>
    <w:rsid w:val="001B506C"/>
    <w:rsid w:val="001B7B21"/>
    <w:rsid w:val="001C08A8"/>
    <w:rsid w:val="001C1E44"/>
    <w:rsid w:val="001C2B92"/>
    <w:rsid w:val="001C6A71"/>
    <w:rsid w:val="001D13E2"/>
    <w:rsid w:val="001D5119"/>
    <w:rsid w:val="001D63D8"/>
    <w:rsid w:val="001E070D"/>
    <w:rsid w:val="001E0F79"/>
    <w:rsid w:val="001E53F3"/>
    <w:rsid w:val="001F035F"/>
    <w:rsid w:val="001F148C"/>
    <w:rsid w:val="001F1C63"/>
    <w:rsid w:val="001F1D06"/>
    <w:rsid w:val="001F5ACC"/>
    <w:rsid w:val="001F75A8"/>
    <w:rsid w:val="00200241"/>
    <w:rsid w:val="00204562"/>
    <w:rsid w:val="00204874"/>
    <w:rsid w:val="00206083"/>
    <w:rsid w:val="00206B5A"/>
    <w:rsid w:val="0021069E"/>
    <w:rsid w:val="002126B3"/>
    <w:rsid w:val="002233CD"/>
    <w:rsid w:val="00226124"/>
    <w:rsid w:val="00232740"/>
    <w:rsid w:val="00234CD9"/>
    <w:rsid w:val="00234F44"/>
    <w:rsid w:val="00235723"/>
    <w:rsid w:val="00236A72"/>
    <w:rsid w:val="002374DA"/>
    <w:rsid w:val="002376BC"/>
    <w:rsid w:val="0024080F"/>
    <w:rsid w:val="0024140F"/>
    <w:rsid w:val="00243355"/>
    <w:rsid w:val="00243AC1"/>
    <w:rsid w:val="00247647"/>
    <w:rsid w:val="0024771E"/>
    <w:rsid w:val="00247E69"/>
    <w:rsid w:val="002523CB"/>
    <w:rsid w:val="00252682"/>
    <w:rsid w:val="00254810"/>
    <w:rsid w:val="00254A45"/>
    <w:rsid w:val="0025518D"/>
    <w:rsid w:val="00255731"/>
    <w:rsid w:val="00257107"/>
    <w:rsid w:val="00260ECD"/>
    <w:rsid w:val="00265FD6"/>
    <w:rsid w:val="002704C7"/>
    <w:rsid w:val="00270E65"/>
    <w:rsid w:val="0027227D"/>
    <w:rsid w:val="0028079C"/>
    <w:rsid w:val="002810CA"/>
    <w:rsid w:val="00282BDE"/>
    <w:rsid w:val="00283389"/>
    <w:rsid w:val="0028366A"/>
    <w:rsid w:val="00284B76"/>
    <w:rsid w:val="0029068F"/>
    <w:rsid w:val="0029112B"/>
    <w:rsid w:val="00291229"/>
    <w:rsid w:val="00291718"/>
    <w:rsid w:val="00292A5D"/>
    <w:rsid w:val="002A0029"/>
    <w:rsid w:val="002A09B2"/>
    <w:rsid w:val="002A0CFA"/>
    <w:rsid w:val="002A1DEA"/>
    <w:rsid w:val="002A2586"/>
    <w:rsid w:val="002B21B4"/>
    <w:rsid w:val="002B36AD"/>
    <w:rsid w:val="002B676B"/>
    <w:rsid w:val="002B6978"/>
    <w:rsid w:val="002C0F5F"/>
    <w:rsid w:val="002C1CFA"/>
    <w:rsid w:val="002C29EF"/>
    <w:rsid w:val="002C2A5F"/>
    <w:rsid w:val="002C479F"/>
    <w:rsid w:val="002D1CF9"/>
    <w:rsid w:val="002D4207"/>
    <w:rsid w:val="002D6F9C"/>
    <w:rsid w:val="002E071E"/>
    <w:rsid w:val="002E0CEA"/>
    <w:rsid w:val="002E39DE"/>
    <w:rsid w:val="002E4067"/>
    <w:rsid w:val="002E76AC"/>
    <w:rsid w:val="002F2BE6"/>
    <w:rsid w:val="002F61E9"/>
    <w:rsid w:val="003013E9"/>
    <w:rsid w:val="00301596"/>
    <w:rsid w:val="00316DC8"/>
    <w:rsid w:val="00321509"/>
    <w:rsid w:val="003254E0"/>
    <w:rsid w:val="00325EFA"/>
    <w:rsid w:val="00326DAF"/>
    <w:rsid w:val="0032759A"/>
    <w:rsid w:val="00332A21"/>
    <w:rsid w:val="003349D1"/>
    <w:rsid w:val="00334F3A"/>
    <w:rsid w:val="00336EC2"/>
    <w:rsid w:val="003416D4"/>
    <w:rsid w:val="00341B16"/>
    <w:rsid w:val="00345BEA"/>
    <w:rsid w:val="0034657C"/>
    <w:rsid w:val="00346600"/>
    <w:rsid w:val="00350502"/>
    <w:rsid w:val="003531C8"/>
    <w:rsid w:val="00353989"/>
    <w:rsid w:val="0035415E"/>
    <w:rsid w:val="003544D2"/>
    <w:rsid w:val="0035585A"/>
    <w:rsid w:val="00356B39"/>
    <w:rsid w:val="00361AD0"/>
    <w:rsid w:val="00361D50"/>
    <w:rsid w:val="00364025"/>
    <w:rsid w:val="003643A9"/>
    <w:rsid w:val="0036577C"/>
    <w:rsid w:val="003663E5"/>
    <w:rsid w:val="00370F2F"/>
    <w:rsid w:val="0037151D"/>
    <w:rsid w:val="003737BB"/>
    <w:rsid w:val="003765B3"/>
    <w:rsid w:val="003779FD"/>
    <w:rsid w:val="00377EF9"/>
    <w:rsid w:val="0038028D"/>
    <w:rsid w:val="003828C7"/>
    <w:rsid w:val="00382C17"/>
    <w:rsid w:val="00383CC5"/>
    <w:rsid w:val="00387681"/>
    <w:rsid w:val="00390E54"/>
    <w:rsid w:val="00391F6A"/>
    <w:rsid w:val="00392267"/>
    <w:rsid w:val="00392480"/>
    <w:rsid w:val="00392F05"/>
    <w:rsid w:val="0039376E"/>
    <w:rsid w:val="00394F12"/>
    <w:rsid w:val="003A0AD6"/>
    <w:rsid w:val="003A1BA4"/>
    <w:rsid w:val="003A22CA"/>
    <w:rsid w:val="003A32C2"/>
    <w:rsid w:val="003A37C2"/>
    <w:rsid w:val="003A7D58"/>
    <w:rsid w:val="003B03A5"/>
    <w:rsid w:val="003B0AFE"/>
    <w:rsid w:val="003B2EB9"/>
    <w:rsid w:val="003B4587"/>
    <w:rsid w:val="003B56E7"/>
    <w:rsid w:val="003C04F2"/>
    <w:rsid w:val="003C16A4"/>
    <w:rsid w:val="003C1A3E"/>
    <w:rsid w:val="003C6ECF"/>
    <w:rsid w:val="003D67E8"/>
    <w:rsid w:val="003E0C51"/>
    <w:rsid w:val="003E3A23"/>
    <w:rsid w:val="003E5141"/>
    <w:rsid w:val="003E5B30"/>
    <w:rsid w:val="003F4C69"/>
    <w:rsid w:val="003F6E05"/>
    <w:rsid w:val="003F7C4E"/>
    <w:rsid w:val="00400B36"/>
    <w:rsid w:val="00401F6A"/>
    <w:rsid w:val="004032C7"/>
    <w:rsid w:val="004033AA"/>
    <w:rsid w:val="0040362B"/>
    <w:rsid w:val="00404FDB"/>
    <w:rsid w:val="0041016B"/>
    <w:rsid w:val="004146DD"/>
    <w:rsid w:val="004164A9"/>
    <w:rsid w:val="00416B27"/>
    <w:rsid w:val="004177B4"/>
    <w:rsid w:val="00423FF5"/>
    <w:rsid w:val="00424FF7"/>
    <w:rsid w:val="00432115"/>
    <w:rsid w:val="00433FC8"/>
    <w:rsid w:val="00434B02"/>
    <w:rsid w:val="00435612"/>
    <w:rsid w:val="00435BA2"/>
    <w:rsid w:val="0043669C"/>
    <w:rsid w:val="00437A01"/>
    <w:rsid w:val="00442BE3"/>
    <w:rsid w:val="00443E1F"/>
    <w:rsid w:val="00444F37"/>
    <w:rsid w:val="0044567F"/>
    <w:rsid w:val="00445FDC"/>
    <w:rsid w:val="0044638E"/>
    <w:rsid w:val="004504BE"/>
    <w:rsid w:val="00452A4A"/>
    <w:rsid w:val="004600D2"/>
    <w:rsid w:val="004605E1"/>
    <w:rsid w:val="004702DE"/>
    <w:rsid w:val="0047370A"/>
    <w:rsid w:val="00475FC4"/>
    <w:rsid w:val="004811EA"/>
    <w:rsid w:val="0048226D"/>
    <w:rsid w:val="00482353"/>
    <w:rsid w:val="0048244A"/>
    <w:rsid w:val="00482D6C"/>
    <w:rsid w:val="00484395"/>
    <w:rsid w:val="00484C21"/>
    <w:rsid w:val="004855AE"/>
    <w:rsid w:val="004902AE"/>
    <w:rsid w:val="0049231A"/>
    <w:rsid w:val="00493285"/>
    <w:rsid w:val="00495E83"/>
    <w:rsid w:val="004960C4"/>
    <w:rsid w:val="004A1075"/>
    <w:rsid w:val="004A5784"/>
    <w:rsid w:val="004B35D2"/>
    <w:rsid w:val="004B4243"/>
    <w:rsid w:val="004B4ECC"/>
    <w:rsid w:val="004B642B"/>
    <w:rsid w:val="004C0C53"/>
    <w:rsid w:val="004C3B5C"/>
    <w:rsid w:val="004C5CB9"/>
    <w:rsid w:val="004D2AB0"/>
    <w:rsid w:val="004D2D50"/>
    <w:rsid w:val="004D2E6F"/>
    <w:rsid w:val="004D302B"/>
    <w:rsid w:val="004D5E60"/>
    <w:rsid w:val="004D6F41"/>
    <w:rsid w:val="004E1192"/>
    <w:rsid w:val="004E287A"/>
    <w:rsid w:val="004E6B14"/>
    <w:rsid w:val="004E6BA5"/>
    <w:rsid w:val="004F0448"/>
    <w:rsid w:val="004F1080"/>
    <w:rsid w:val="004F7918"/>
    <w:rsid w:val="00503819"/>
    <w:rsid w:val="00506EE1"/>
    <w:rsid w:val="00507921"/>
    <w:rsid w:val="00510B8D"/>
    <w:rsid w:val="00513A5A"/>
    <w:rsid w:val="00515D13"/>
    <w:rsid w:val="005160D3"/>
    <w:rsid w:val="005176BA"/>
    <w:rsid w:val="00524954"/>
    <w:rsid w:val="005256E4"/>
    <w:rsid w:val="00525AA1"/>
    <w:rsid w:val="00527E64"/>
    <w:rsid w:val="00540B8D"/>
    <w:rsid w:val="00543C9A"/>
    <w:rsid w:val="00543E92"/>
    <w:rsid w:val="00552564"/>
    <w:rsid w:val="00553CE1"/>
    <w:rsid w:val="0055417E"/>
    <w:rsid w:val="00554F5A"/>
    <w:rsid w:val="005553D9"/>
    <w:rsid w:val="00555401"/>
    <w:rsid w:val="00560CBF"/>
    <w:rsid w:val="005610CC"/>
    <w:rsid w:val="0056159C"/>
    <w:rsid w:val="00561D18"/>
    <w:rsid w:val="0056385D"/>
    <w:rsid w:val="00563B78"/>
    <w:rsid w:val="00565E45"/>
    <w:rsid w:val="00567E8D"/>
    <w:rsid w:val="00571503"/>
    <w:rsid w:val="0057159F"/>
    <w:rsid w:val="0057540A"/>
    <w:rsid w:val="005756B8"/>
    <w:rsid w:val="0057700C"/>
    <w:rsid w:val="00577E1F"/>
    <w:rsid w:val="00582DF8"/>
    <w:rsid w:val="00583D0F"/>
    <w:rsid w:val="00584FB5"/>
    <w:rsid w:val="00585644"/>
    <w:rsid w:val="005867ED"/>
    <w:rsid w:val="00590855"/>
    <w:rsid w:val="00590B6A"/>
    <w:rsid w:val="00596A94"/>
    <w:rsid w:val="005A3219"/>
    <w:rsid w:val="005A62D9"/>
    <w:rsid w:val="005A6C0F"/>
    <w:rsid w:val="005B4270"/>
    <w:rsid w:val="005B77CE"/>
    <w:rsid w:val="005C2741"/>
    <w:rsid w:val="005C2D8E"/>
    <w:rsid w:val="005C4D6D"/>
    <w:rsid w:val="005C62EF"/>
    <w:rsid w:val="005D62A0"/>
    <w:rsid w:val="005E1BCF"/>
    <w:rsid w:val="005E1F5D"/>
    <w:rsid w:val="005E285C"/>
    <w:rsid w:val="005E5F63"/>
    <w:rsid w:val="005E7015"/>
    <w:rsid w:val="005F23E9"/>
    <w:rsid w:val="0060272C"/>
    <w:rsid w:val="00604D0E"/>
    <w:rsid w:val="00604E88"/>
    <w:rsid w:val="00605035"/>
    <w:rsid w:val="0060527C"/>
    <w:rsid w:val="00605A73"/>
    <w:rsid w:val="00605FA2"/>
    <w:rsid w:val="006108E5"/>
    <w:rsid w:val="00611308"/>
    <w:rsid w:val="00613209"/>
    <w:rsid w:val="00614B87"/>
    <w:rsid w:val="00614F19"/>
    <w:rsid w:val="006170E5"/>
    <w:rsid w:val="00617249"/>
    <w:rsid w:val="00620E55"/>
    <w:rsid w:val="00622368"/>
    <w:rsid w:val="00624A9A"/>
    <w:rsid w:val="00624D18"/>
    <w:rsid w:val="00627989"/>
    <w:rsid w:val="0063177E"/>
    <w:rsid w:val="006318E6"/>
    <w:rsid w:val="00634679"/>
    <w:rsid w:val="006349DF"/>
    <w:rsid w:val="0063612A"/>
    <w:rsid w:val="00641293"/>
    <w:rsid w:val="006424E6"/>
    <w:rsid w:val="0064291C"/>
    <w:rsid w:val="00645981"/>
    <w:rsid w:val="00646930"/>
    <w:rsid w:val="00647232"/>
    <w:rsid w:val="006530C7"/>
    <w:rsid w:val="00661AFE"/>
    <w:rsid w:val="00661BA4"/>
    <w:rsid w:val="006632A6"/>
    <w:rsid w:val="006640F5"/>
    <w:rsid w:val="00664C40"/>
    <w:rsid w:val="00666715"/>
    <w:rsid w:val="00670413"/>
    <w:rsid w:val="006706C0"/>
    <w:rsid w:val="006718B9"/>
    <w:rsid w:val="00673047"/>
    <w:rsid w:val="00673321"/>
    <w:rsid w:val="00673ABB"/>
    <w:rsid w:val="00675EC3"/>
    <w:rsid w:val="00681CA4"/>
    <w:rsid w:val="006827B8"/>
    <w:rsid w:val="00683C34"/>
    <w:rsid w:val="006900F7"/>
    <w:rsid w:val="00692620"/>
    <w:rsid w:val="00693931"/>
    <w:rsid w:val="00693B90"/>
    <w:rsid w:val="006978BC"/>
    <w:rsid w:val="006A10C7"/>
    <w:rsid w:val="006A19E2"/>
    <w:rsid w:val="006A5891"/>
    <w:rsid w:val="006A5B9E"/>
    <w:rsid w:val="006B2A6D"/>
    <w:rsid w:val="006B3B4B"/>
    <w:rsid w:val="006B4414"/>
    <w:rsid w:val="006C051E"/>
    <w:rsid w:val="006C15BE"/>
    <w:rsid w:val="006C2C77"/>
    <w:rsid w:val="006C5494"/>
    <w:rsid w:val="006C5509"/>
    <w:rsid w:val="006C6B8D"/>
    <w:rsid w:val="006D2DB8"/>
    <w:rsid w:val="006D3301"/>
    <w:rsid w:val="006D67DA"/>
    <w:rsid w:val="006E061C"/>
    <w:rsid w:val="006E1572"/>
    <w:rsid w:val="006E1E16"/>
    <w:rsid w:val="006E540D"/>
    <w:rsid w:val="006F0E24"/>
    <w:rsid w:val="006F36BF"/>
    <w:rsid w:val="006F49B9"/>
    <w:rsid w:val="006F53FF"/>
    <w:rsid w:val="0070267E"/>
    <w:rsid w:val="00706BA4"/>
    <w:rsid w:val="007146DD"/>
    <w:rsid w:val="007153EC"/>
    <w:rsid w:val="00715F4F"/>
    <w:rsid w:val="007174FD"/>
    <w:rsid w:val="00722C83"/>
    <w:rsid w:val="00722D88"/>
    <w:rsid w:val="00727BB9"/>
    <w:rsid w:val="00732D1E"/>
    <w:rsid w:val="00733543"/>
    <w:rsid w:val="00735095"/>
    <w:rsid w:val="007352A9"/>
    <w:rsid w:val="007353C4"/>
    <w:rsid w:val="00743E24"/>
    <w:rsid w:val="00746DF4"/>
    <w:rsid w:val="00747894"/>
    <w:rsid w:val="00752A0B"/>
    <w:rsid w:val="00753949"/>
    <w:rsid w:val="0075524B"/>
    <w:rsid w:val="00755E4D"/>
    <w:rsid w:val="00762503"/>
    <w:rsid w:val="0076513B"/>
    <w:rsid w:val="007651BC"/>
    <w:rsid w:val="0076544F"/>
    <w:rsid w:val="00765F9D"/>
    <w:rsid w:val="007660CD"/>
    <w:rsid w:val="00766A66"/>
    <w:rsid w:val="00773233"/>
    <w:rsid w:val="00773884"/>
    <w:rsid w:val="0077402A"/>
    <w:rsid w:val="0077689E"/>
    <w:rsid w:val="00776F97"/>
    <w:rsid w:val="0078161B"/>
    <w:rsid w:val="00781735"/>
    <w:rsid w:val="00781A4E"/>
    <w:rsid w:val="0078511B"/>
    <w:rsid w:val="00786972"/>
    <w:rsid w:val="00787655"/>
    <w:rsid w:val="00790673"/>
    <w:rsid w:val="00791E18"/>
    <w:rsid w:val="007939BF"/>
    <w:rsid w:val="007950A9"/>
    <w:rsid w:val="00795442"/>
    <w:rsid w:val="007A444D"/>
    <w:rsid w:val="007A4A12"/>
    <w:rsid w:val="007A7D74"/>
    <w:rsid w:val="007B0E55"/>
    <w:rsid w:val="007B0EE6"/>
    <w:rsid w:val="007B1373"/>
    <w:rsid w:val="007B1E59"/>
    <w:rsid w:val="007B211E"/>
    <w:rsid w:val="007B3F6E"/>
    <w:rsid w:val="007B425E"/>
    <w:rsid w:val="007B46B1"/>
    <w:rsid w:val="007B69D1"/>
    <w:rsid w:val="007B70A4"/>
    <w:rsid w:val="007B78DE"/>
    <w:rsid w:val="007C225C"/>
    <w:rsid w:val="007C22D1"/>
    <w:rsid w:val="007C45CF"/>
    <w:rsid w:val="007C7A7B"/>
    <w:rsid w:val="007C7C9C"/>
    <w:rsid w:val="007D1085"/>
    <w:rsid w:val="007D470B"/>
    <w:rsid w:val="007E3AE2"/>
    <w:rsid w:val="007E5121"/>
    <w:rsid w:val="007E72C5"/>
    <w:rsid w:val="007F0352"/>
    <w:rsid w:val="007F0E45"/>
    <w:rsid w:val="007F1435"/>
    <w:rsid w:val="007F2429"/>
    <w:rsid w:val="007F484F"/>
    <w:rsid w:val="007F5A6D"/>
    <w:rsid w:val="0080068D"/>
    <w:rsid w:val="00801168"/>
    <w:rsid w:val="0080368E"/>
    <w:rsid w:val="008046BC"/>
    <w:rsid w:val="00804849"/>
    <w:rsid w:val="00810F14"/>
    <w:rsid w:val="00812E2A"/>
    <w:rsid w:val="0081610C"/>
    <w:rsid w:val="00816963"/>
    <w:rsid w:val="0081767E"/>
    <w:rsid w:val="00820F73"/>
    <w:rsid w:val="0082596B"/>
    <w:rsid w:val="008262DB"/>
    <w:rsid w:val="00826F63"/>
    <w:rsid w:val="00826F8C"/>
    <w:rsid w:val="00827985"/>
    <w:rsid w:val="00836DCD"/>
    <w:rsid w:val="00837976"/>
    <w:rsid w:val="00837A54"/>
    <w:rsid w:val="008400D0"/>
    <w:rsid w:val="0084038E"/>
    <w:rsid w:val="00842C22"/>
    <w:rsid w:val="008447DA"/>
    <w:rsid w:val="00844834"/>
    <w:rsid w:val="008450E6"/>
    <w:rsid w:val="00846DC7"/>
    <w:rsid w:val="008509F6"/>
    <w:rsid w:val="008532B7"/>
    <w:rsid w:val="00853925"/>
    <w:rsid w:val="0085498B"/>
    <w:rsid w:val="00855DCA"/>
    <w:rsid w:val="00860E1E"/>
    <w:rsid w:val="00862225"/>
    <w:rsid w:val="00865207"/>
    <w:rsid w:val="00866E9D"/>
    <w:rsid w:val="00870918"/>
    <w:rsid w:val="008720C3"/>
    <w:rsid w:val="008728F9"/>
    <w:rsid w:val="0087395D"/>
    <w:rsid w:val="008743EF"/>
    <w:rsid w:val="0087674B"/>
    <w:rsid w:val="00877C48"/>
    <w:rsid w:val="00880633"/>
    <w:rsid w:val="008817A6"/>
    <w:rsid w:val="00885C11"/>
    <w:rsid w:val="008907C3"/>
    <w:rsid w:val="008921CB"/>
    <w:rsid w:val="008A040D"/>
    <w:rsid w:val="008A2728"/>
    <w:rsid w:val="008A4239"/>
    <w:rsid w:val="008A46F2"/>
    <w:rsid w:val="008A7927"/>
    <w:rsid w:val="008A7FC7"/>
    <w:rsid w:val="008B359A"/>
    <w:rsid w:val="008B5FAC"/>
    <w:rsid w:val="008B60E5"/>
    <w:rsid w:val="008C079D"/>
    <w:rsid w:val="008C2BB7"/>
    <w:rsid w:val="008C6B54"/>
    <w:rsid w:val="008C7075"/>
    <w:rsid w:val="008D046A"/>
    <w:rsid w:val="008D0E85"/>
    <w:rsid w:val="008D2F0C"/>
    <w:rsid w:val="008D4EFA"/>
    <w:rsid w:val="008D560B"/>
    <w:rsid w:val="008E1D03"/>
    <w:rsid w:val="008E1E1A"/>
    <w:rsid w:val="008E260C"/>
    <w:rsid w:val="008E4117"/>
    <w:rsid w:val="008E6C62"/>
    <w:rsid w:val="008F2B25"/>
    <w:rsid w:val="008F3A99"/>
    <w:rsid w:val="008F5FE8"/>
    <w:rsid w:val="008F6A47"/>
    <w:rsid w:val="00903C89"/>
    <w:rsid w:val="009115CB"/>
    <w:rsid w:val="00913597"/>
    <w:rsid w:val="00913C58"/>
    <w:rsid w:val="00914DEC"/>
    <w:rsid w:val="0091551B"/>
    <w:rsid w:val="00915806"/>
    <w:rsid w:val="009215B4"/>
    <w:rsid w:val="00922DAE"/>
    <w:rsid w:val="00926022"/>
    <w:rsid w:val="0092704D"/>
    <w:rsid w:val="00927A92"/>
    <w:rsid w:val="00927AB5"/>
    <w:rsid w:val="00936A72"/>
    <w:rsid w:val="00940D85"/>
    <w:rsid w:val="009420A8"/>
    <w:rsid w:val="00943B17"/>
    <w:rsid w:val="00947A81"/>
    <w:rsid w:val="00947F91"/>
    <w:rsid w:val="00952E7E"/>
    <w:rsid w:val="009555B3"/>
    <w:rsid w:val="00955E05"/>
    <w:rsid w:val="009561AB"/>
    <w:rsid w:val="00956681"/>
    <w:rsid w:val="00957627"/>
    <w:rsid w:val="00960769"/>
    <w:rsid w:val="00960FE3"/>
    <w:rsid w:val="00962569"/>
    <w:rsid w:val="009644EE"/>
    <w:rsid w:val="00970017"/>
    <w:rsid w:val="009717E3"/>
    <w:rsid w:val="00971C2B"/>
    <w:rsid w:val="00971D08"/>
    <w:rsid w:val="00975D9D"/>
    <w:rsid w:val="00975E83"/>
    <w:rsid w:val="00976041"/>
    <w:rsid w:val="00977FCA"/>
    <w:rsid w:val="009807ED"/>
    <w:rsid w:val="009820C3"/>
    <w:rsid w:val="009836CC"/>
    <w:rsid w:val="009839F9"/>
    <w:rsid w:val="00983B1C"/>
    <w:rsid w:val="0098677C"/>
    <w:rsid w:val="009902BC"/>
    <w:rsid w:val="00991E1E"/>
    <w:rsid w:val="00991F06"/>
    <w:rsid w:val="00993109"/>
    <w:rsid w:val="009954A6"/>
    <w:rsid w:val="00995E5D"/>
    <w:rsid w:val="00996742"/>
    <w:rsid w:val="0099678F"/>
    <w:rsid w:val="009A1101"/>
    <w:rsid w:val="009A174D"/>
    <w:rsid w:val="009A6E1F"/>
    <w:rsid w:val="009A6E6B"/>
    <w:rsid w:val="009A7676"/>
    <w:rsid w:val="009B201C"/>
    <w:rsid w:val="009B3849"/>
    <w:rsid w:val="009B4D3D"/>
    <w:rsid w:val="009B64B8"/>
    <w:rsid w:val="009C1C63"/>
    <w:rsid w:val="009C2B99"/>
    <w:rsid w:val="009C378D"/>
    <w:rsid w:val="009C3921"/>
    <w:rsid w:val="009C3EC3"/>
    <w:rsid w:val="009C4EFD"/>
    <w:rsid w:val="009C7270"/>
    <w:rsid w:val="009C776C"/>
    <w:rsid w:val="009C7BA1"/>
    <w:rsid w:val="009D08E7"/>
    <w:rsid w:val="009D2C99"/>
    <w:rsid w:val="009D3054"/>
    <w:rsid w:val="009D483B"/>
    <w:rsid w:val="009D578D"/>
    <w:rsid w:val="009D57B8"/>
    <w:rsid w:val="009D61FB"/>
    <w:rsid w:val="009D6727"/>
    <w:rsid w:val="009D6B84"/>
    <w:rsid w:val="009E010A"/>
    <w:rsid w:val="009E02B4"/>
    <w:rsid w:val="009E272D"/>
    <w:rsid w:val="009E39E0"/>
    <w:rsid w:val="009E3FF7"/>
    <w:rsid w:val="009F19D8"/>
    <w:rsid w:val="009F2D96"/>
    <w:rsid w:val="00A00C9E"/>
    <w:rsid w:val="00A019EB"/>
    <w:rsid w:val="00A031BC"/>
    <w:rsid w:val="00A03468"/>
    <w:rsid w:val="00A0486D"/>
    <w:rsid w:val="00A05DEE"/>
    <w:rsid w:val="00A067E3"/>
    <w:rsid w:val="00A130FC"/>
    <w:rsid w:val="00A14378"/>
    <w:rsid w:val="00A15284"/>
    <w:rsid w:val="00A159EE"/>
    <w:rsid w:val="00A15ACB"/>
    <w:rsid w:val="00A17553"/>
    <w:rsid w:val="00A20E8E"/>
    <w:rsid w:val="00A2168D"/>
    <w:rsid w:val="00A218EA"/>
    <w:rsid w:val="00A2199E"/>
    <w:rsid w:val="00A21B3D"/>
    <w:rsid w:val="00A22308"/>
    <w:rsid w:val="00A236A2"/>
    <w:rsid w:val="00A244AC"/>
    <w:rsid w:val="00A24AA8"/>
    <w:rsid w:val="00A270A3"/>
    <w:rsid w:val="00A30DD3"/>
    <w:rsid w:val="00A33CD3"/>
    <w:rsid w:val="00A345BF"/>
    <w:rsid w:val="00A35095"/>
    <w:rsid w:val="00A3659A"/>
    <w:rsid w:val="00A37628"/>
    <w:rsid w:val="00A40639"/>
    <w:rsid w:val="00A40B6B"/>
    <w:rsid w:val="00A429D3"/>
    <w:rsid w:val="00A4576A"/>
    <w:rsid w:val="00A518B6"/>
    <w:rsid w:val="00A53BFD"/>
    <w:rsid w:val="00A543D4"/>
    <w:rsid w:val="00A5599F"/>
    <w:rsid w:val="00A562C2"/>
    <w:rsid w:val="00A574D9"/>
    <w:rsid w:val="00A61A40"/>
    <w:rsid w:val="00A61E53"/>
    <w:rsid w:val="00A6206B"/>
    <w:rsid w:val="00A62FE7"/>
    <w:rsid w:val="00A63EB9"/>
    <w:rsid w:val="00A66ACC"/>
    <w:rsid w:val="00A70276"/>
    <w:rsid w:val="00A704E7"/>
    <w:rsid w:val="00A71590"/>
    <w:rsid w:val="00A752C4"/>
    <w:rsid w:val="00A76877"/>
    <w:rsid w:val="00A77CB5"/>
    <w:rsid w:val="00A8168A"/>
    <w:rsid w:val="00A8203A"/>
    <w:rsid w:val="00A82F08"/>
    <w:rsid w:val="00A838CE"/>
    <w:rsid w:val="00A83B27"/>
    <w:rsid w:val="00A851BC"/>
    <w:rsid w:val="00A85575"/>
    <w:rsid w:val="00A85B46"/>
    <w:rsid w:val="00A86F38"/>
    <w:rsid w:val="00A91A73"/>
    <w:rsid w:val="00A930A4"/>
    <w:rsid w:val="00AA75D9"/>
    <w:rsid w:val="00AB0A76"/>
    <w:rsid w:val="00AB5912"/>
    <w:rsid w:val="00AC40E1"/>
    <w:rsid w:val="00AC7092"/>
    <w:rsid w:val="00AC7EDF"/>
    <w:rsid w:val="00AD27B4"/>
    <w:rsid w:val="00AD2E44"/>
    <w:rsid w:val="00AD4B83"/>
    <w:rsid w:val="00AD68A2"/>
    <w:rsid w:val="00AE04B0"/>
    <w:rsid w:val="00AE1C2A"/>
    <w:rsid w:val="00AE483E"/>
    <w:rsid w:val="00AE65FC"/>
    <w:rsid w:val="00AE7432"/>
    <w:rsid w:val="00AF170E"/>
    <w:rsid w:val="00AF3103"/>
    <w:rsid w:val="00AF57E7"/>
    <w:rsid w:val="00AF5AFF"/>
    <w:rsid w:val="00AF5FB7"/>
    <w:rsid w:val="00B016B4"/>
    <w:rsid w:val="00B021EE"/>
    <w:rsid w:val="00B026E4"/>
    <w:rsid w:val="00B06F06"/>
    <w:rsid w:val="00B0722C"/>
    <w:rsid w:val="00B1180A"/>
    <w:rsid w:val="00B132ED"/>
    <w:rsid w:val="00B20065"/>
    <w:rsid w:val="00B24985"/>
    <w:rsid w:val="00B250EE"/>
    <w:rsid w:val="00B30094"/>
    <w:rsid w:val="00B30B36"/>
    <w:rsid w:val="00B358F1"/>
    <w:rsid w:val="00B37A51"/>
    <w:rsid w:val="00B438D4"/>
    <w:rsid w:val="00B47FCC"/>
    <w:rsid w:val="00B504AC"/>
    <w:rsid w:val="00B5520A"/>
    <w:rsid w:val="00B55BA2"/>
    <w:rsid w:val="00B606AD"/>
    <w:rsid w:val="00B6185D"/>
    <w:rsid w:val="00B61D98"/>
    <w:rsid w:val="00B6246F"/>
    <w:rsid w:val="00B6257D"/>
    <w:rsid w:val="00B64EA9"/>
    <w:rsid w:val="00B670F6"/>
    <w:rsid w:val="00B673E3"/>
    <w:rsid w:val="00B67853"/>
    <w:rsid w:val="00B70908"/>
    <w:rsid w:val="00B70933"/>
    <w:rsid w:val="00B728C1"/>
    <w:rsid w:val="00B7503C"/>
    <w:rsid w:val="00B7619A"/>
    <w:rsid w:val="00B76ED1"/>
    <w:rsid w:val="00B80B09"/>
    <w:rsid w:val="00B818BA"/>
    <w:rsid w:val="00B87B90"/>
    <w:rsid w:val="00B906A3"/>
    <w:rsid w:val="00B95C21"/>
    <w:rsid w:val="00BA29CF"/>
    <w:rsid w:val="00BA31A1"/>
    <w:rsid w:val="00BA5124"/>
    <w:rsid w:val="00BA745B"/>
    <w:rsid w:val="00BB0961"/>
    <w:rsid w:val="00BB12D7"/>
    <w:rsid w:val="00BB3804"/>
    <w:rsid w:val="00BB45EE"/>
    <w:rsid w:val="00BB4FE8"/>
    <w:rsid w:val="00BB69BE"/>
    <w:rsid w:val="00BB69DF"/>
    <w:rsid w:val="00BB759A"/>
    <w:rsid w:val="00BC22D0"/>
    <w:rsid w:val="00BC305D"/>
    <w:rsid w:val="00BC47EE"/>
    <w:rsid w:val="00BD3236"/>
    <w:rsid w:val="00BD577F"/>
    <w:rsid w:val="00BE38D2"/>
    <w:rsid w:val="00BE4164"/>
    <w:rsid w:val="00BE50D6"/>
    <w:rsid w:val="00BE51C4"/>
    <w:rsid w:val="00BE7666"/>
    <w:rsid w:val="00BF4501"/>
    <w:rsid w:val="00BF4982"/>
    <w:rsid w:val="00BF5034"/>
    <w:rsid w:val="00BF6BA1"/>
    <w:rsid w:val="00C0248D"/>
    <w:rsid w:val="00C06007"/>
    <w:rsid w:val="00C073BC"/>
    <w:rsid w:val="00C15B0A"/>
    <w:rsid w:val="00C214F5"/>
    <w:rsid w:val="00C25BD0"/>
    <w:rsid w:val="00C35D7B"/>
    <w:rsid w:val="00C40698"/>
    <w:rsid w:val="00C41D28"/>
    <w:rsid w:val="00C41F6E"/>
    <w:rsid w:val="00C42ECF"/>
    <w:rsid w:val="00C4334F"/>
    <w:rsid w:val="00C441FA"/>
    <w:rsid w:val="00C46282"/>
    <w:rsid w:val="00C46543"/>
    <w:rsid w:val="00C512A4"/>
    <w:rsid w:val="00C51B29"/>
    <w:rsid w:val="00C51E84"/>
    <w:rsid w:val="00C53FD3"/>
    <w:rsid w:val="00C54B47"/>
    <w:rsid w:val="00C5602B"/>
    <w:rsid w:val="00C57311"/>
    <w:rsid w:val="00C61295"/>
    <w:rsid w:val="00C618DF"/>
    <w:rsid w:val="00C61D9F"/>
    <w:rsid w:val="00C62B2B"/>
    <w:rsid w:val="00C6301B"/>
    <w:rsid w:val="00C65B25"/>
    <w:rsid w:val="00C665BD"/>
    <w:rsid w:val="00C70132"/>
    <w:rsid w:val="00C81E57"/>
    <w:rsid w:val="00C82BCB"/>
    <w:rsid w:val="00C82DD8"/>
    <w:rsid w:val="00C83581"/>
    <w:rsid w:val="00C838E4"/>
    <w:rsid w:val="00C85B50"/>
    <w:rsid w:val="00C87232"/>
    <w:rsid w:val="00C910A4"/>
    <w:rsid w:val="00C912A7"/>
    <w:rsid w:val="00C91F4D"/>
    <w:rsid w:val="00C93CB8"/>
    <w:rsid w:val="00CA13CD"/>
    <w:rsid w:val="00CA1A21"/>
    <w:rsid w:val="00CA4FCA"/>
    <w:rsid w:val="00CB1ED9"/>
    <w:rsid w:val="00CB4778"/>
    <w:rsid w:val="00CB4A71"/>
    <w:rsid w:val="00CB7538"/>
    <w:rsid w:val="00CC19A7"/>
    <w:rsid w:val="00CC2231"/>
    <w:rsid w:val="00CC31A3"/>
    <w:rsid w:val="00CC343E"/>
    <w:rsid w:val="00CC5026"/>
    <w:rsid w:val="00CC7F0F"/>
    <w:rsid w:val="00CD0127"/>
    <w:rsid w:val="00CD0524"/>
    <w:rsid w:val="00CD221D"/>
    <w:rsid w:val="00CD4114"/>
    <w:rsid w:val="00CD4C2C"/>
    <w:rsid w:val="00CD6477"/>
    <w:rsid w:val="00CE26E8"/>
    <w:rsid w:val="00CE4765"/>
    <w:rsid w:val="00CE5A72"/>
    <w:rsid w:val="00CE64E4"/>
    <w:rsid w:val="00CE6ECC"/>
    <w:rsid w:val="00CE718D"/>
    <w:rsid w:val="00CE7787"/>
    <w:rsid w:val="00CF048C"/>
    <w:rsid w:val="00CF0D7D"/>
    <w:rsid w:val="00CF4262"/>
    <w:rsid w:val="00CF48D5"/>
    <w:rsid w:val="00CF7938"/>
    <w:rsid w:val="00D0271C"/>
    <w:rsid w:val="00D05A1C"/>
    <w:rsid w:val="00D06E0F"/>
    <w:rsid w:val="00D06E79"/>
    <w:rsid w:val="00D145BD"/>
    <w:rsid w:val="00D173F0"/>
    <w:rsid w:val="00D20067"/>
    <w:rsid w:val="00D23988"/>
    <w:rsid w:val="00D24686"/>
    <w:rsid w:val="00D25C48"/>
    <w:rsid w:val="00D322DE"/>
    <w:rsid w:val="00D352DD"/>
    <w:rsid w:val="00D36270"/>
    <w:rsid w:val="00D42440"/>
    <w:rsid w:val="00D42611"/>
    <w:rsid w:val="00D4428C"/>
    <w:rsid w:val="00D52DAB"/>
    <w:rsid w:val="00D55134"/>
    <w:rsid w:val="00D55CFB"/>
    <w:rsid w:val="00D56D33"/>
    <w:rsid w:val="00D6032A"/>
    <w:rsid w:val="00D61CC5"/>
    <w:rsid w:val="00D64A90"/>
    <w:rsid w:val="00D6671A"/>
    <w:rsid w:val="00D673DD"/>
    <w:rsid w:val="00D733D2"/>
    <w:rsid w:val="00D80D0E"/>
    <w:rsid w:val="00D862A4"/>
    <w:rsid w:val="00D86ED2"/>
    <w:rsid w:val="00D9082F"/>
    <w:rsid w:val="00D919A1"/>
    <w:rsid w:val="00D9335C"/>
    <w:rsid w:val="00D94E2E"/>
    <w:rsid w:val="00D9638A"/>
    <w:rsid w:val="00D96C1B"/>
    <w:rsid w:val="00DA40E1"/>
    <w:rsid w:val="00DA7C92"/>
    <w:rsid w:val="00DB28BC"/>
    <w:rsid w:val="00DB5B51"/>
    <w:rsid w:val="00DC1113"/>
    <w:rsid w:val="00DC1899"/>
    <w:rsid w:val="00DC1E2E"/>
    <w:rsid w:val="00DC35FE"/>
    <w:rsid w:val="00DC38F9"/>
    <w:rsid w:val="00DC6216"/>
    <w:rsid w:val="00DC6830"/>
    <w:rsid w:val="00DC7EEB"/>
    <w:rsid w:val="00DD1159"/>
    <w:rsid w:val="00DD1FE7"/>
    <w:rsid w:val="00DD3E9E"/>
    <w:rsid w:val="00DD658B"/>
    <w:rsid w:val="00DD6AC4"/>
    <w:rsid w:val="00DE05F2"/>
    <w:rsid w:val="00DE2B37"/>
    <w:rsid w:val="00DE2DEA"/>
    <w:rsid w:val="00DE3CE0"/>
    <w:rsid w:val="00DE4239"/>
    <w:rsid w:val="00DE716C"/>
    <w:rsid w:val="00DE769D"/>
    <w:rsid w:val="00DF1F7B"/>
    <w:rsid w:val="00DF2518"/>
    <w:rsid w:val="00DF3AC4"/>
    <w:rsid w:val="00DF442B"/>
    <w:rsid w:val="00DF599E"/>
    <w:rsid w:val="00DF7CB8"/>
    <w:rsid w:val="00E0142C"/>
    <w:rsid w:val="00E02897"/>
    <w:rsid w:val="00E035CB"/>
    <w:rsid w:val="00E04956"/>
    <w:rsid w:val="00E05275"/>
    <w:rsid w:val="00E07F1B"/>
    <w:rsid w:val="00E11FA7"/>
    <w:rsid w:val="00E13301"/>
    <w:rsid w:val="00E16D3D"/>
    <w:rsid w:val="00E174A3"/>
    <w:rsid w:val="00E20A7D"/>
    <w:rsid w:val="00E21171"/>
    <w:rsid w:val="00E21E0E"/>
    <w:rsid w:val="00E22B1D"/>
    <w:rsid w:val="00E26DEE"/>
    <w:rsid w:val="00E27E34"/>
    <w:rsid w:val="00E27F01"/>
    <w:rsid w:val="00E3005F"/>
    <w:rsid w:val="00E3309C"/>
    <w:rsid w:val="00E34603"/>
    <w:rsid w:val="00E41E00"/>
    <w:rsid w:val="00E43390"/>
    <w:rsid w:val="00E447C0"/>
    <w:rsid w:val="00E44979"/>
    <w:rsid w:val="00E45BA5"/>
    <w:rsid w:val="00E46473"/>
    <w:rsid w:val="00E47DF7"/>
    <w:rsid w:val="00E51131"/>
    <w:rsid w:val="00E51E4C"/>
    <w:rsid w:val="00E52539"/>
    <w:rsid w:val="00E53543"/>
    <w:rsid w:val="00E5578C"/>
    <w:rsid w:val="00E57E61"/>
    <w:rsid w:val="00E608EF"/>
    <w:rsid w:val="00E6382A"/>
    <w:rsid w:val="00E638F0"/>
    <w:rsid w:val="00E64C6A"/>
    <w:rsid w:val="00E71FB9"/>
    <w:rsid w:val="00E74953"/>
    <w:rsid w:val="00E7496B"/>
    <w:rsid w:val="00E75A22"/>
    <w:rsid w:val="00E75E07"/>
    <w:rsid w:val="00E76518"/>
    <w:rsid w:val="00E84059"/>
    <w:rsid w:val="00E872A4"/>
    <w:rsid w:val="00E87DF2"/>
    <w:rsid w:val="00E90D3B"/>
    <w:rsid w:val="00E90DE1"/>
    <w:rsid w:val="00E916A8"/>
    <w:rsid w:val="00E95498"/>
    <w:rsid w:val="00E96E36"/>
    <w:rsid w:val="00EA16DB"/>
    <w:rsid w:val="00EA20E6"/>
    <w:rsid w:val="00EA2684"/>
    <w:rsid w:val="00EA3060"/>
    <w:rsid w:val="00EA4532"/>
    <w:rsid w:val="00EA5785"/>
    <w:rsid w:val="00EB1379"/>
    <w:rsid w:val="00EB29F4"/>
    <w:rsid w:val="00EB456C"/>
    <w:rsid w:val="00EB71A9"/>
    <w:rsid w:val="00EC1626"/>
    <w:rsid w:val="00EC1891"/>
    <w:rsid w:val="00EC1CAA"/>
    <w:rsid w:val="00EC1F09"/>
    <w:rsid w:val="00EC4951"/>
    <w:rsid w:val="00ED0373"/>
    <w:rsid w:val="00ED092F"/>
    <w:rsid w:val="00ED0C7A"/>
    <w:rsid w:val="00ED676B"/>
    <w:rsid w:val="00ED7E24"/>
    <w:rsid w:val="00EE0B85"/>
    <w:rsid w:val="00EE1065"/>
    <w:rsid w:val="00EE5C58"/>
    <w:rsid w:val="00EF1AED"/>
    <w:rsid w:val="00EF1BF5"/>
    <w:rsid w:val="00EF2541"/>
    <w:rsid w:val="00EF3BCD"/>
    <w:rsid w:val="00EF4AC9"/>
    <w:rsid w:val="00EF4E44"/>
    <w:rsid w:val="00F03914"/>
    <w:rsid w:val="00F05D61"/>
    <w:rsid w:val="00F07710"/>
    <w:rsid w:val="00F07F40"/>
    <w:rsid w:val="00F13515"/>
    <w:rsid w:val="00F14101"/>
    <w:rsid w:val="00F14A13"/>
    <w:rsid w:val="00F16DBB"/>
    <w:rsid w:val="00F23ED1"/>
    <w:rsid w:val="00F24F44"/>
    <w:rsid w:val="00F338D0"/>
    <w:rsid w:val="00F3445A"/>
    <w:rsid w:val="00F34FF6"/>
    <w:rsid w:val="00F36C77"/>
    <w:rsid w:val="00F40D0B"/>
    <w:rsid w:val="00F40EF9"/>
    <w:rsid w:val="00F4177F"/>
    <w:rsid w:val="00F41BE0"/>
    <w:rsid w:val="00F42DF3"/>
    <w:rsid w:val="00F430BB"/>
    <w:rsid w:val="00F44BA5"/>
    <w:rsid w:val="00F466B7"/>
    <w:rsid w:val="00F511D3"/>
    <w:rsid w:val="00F51968"/>
    <w:rsid w:val="00F53559"/>
    <w:rsid w:val="00F555FC"/>
    <w:rsid w:val="00F61AD9"/>
    <w:rsid w:val="00F66AC7"/>
    <w:rsid w:val="00F675F6"/>
    <w:rsid w:val="00F70C19"/>
    <w:rsid w:val="00F71A5C"/>
    <w:rsid w:val="00F72E3F"/>
    <w:rsid w:val="00F73C85"/>
    <w:rsid w:val="00F75408"/>
    <w:rsid w:val="00F75B91"/>
    <w:rsid w:val="00F75EC0"/>
    <w:rsid w:val="00F7656E"/>
    <w:rsid w:val="00F808D0"/>
    <w:rsid w:val="00F83089"/>
    <w:rsid w:val="00F91D02"/>
    <w:rsid w:val="00F94395"/>
    <w:rsid w:val="00F94783"/>
    <w:rsid w:val="00F97007"/>
    <w:rsid w:val="00FA0D2B"/>
    <w:rsid w:val="00FA1FF1"/>
    <w:rsid w:val="00FB3510"/>
    <w:rsid w:val="00FB4915"/>
    <w:rsid w:val="00FB592A"/>
    <w:rsid w:val="00FB7825"/>
    <w:rsid w:val="00FC1011"/>
    <w:rsid w:val="00FC3085"/>
    <w:rsid w:val="00FC38D9"/>
    <w:rsid w:val="00FC3F41"/>
    <w:rsid w:val="00FC6806"/>
    <w:rsid w:val="00FC7774"/>
    <w:rsid w:val="00FD083E"/>
    <w:rsid w:val="00FD292D"/>
    <w:rsid w:val="00FD7101"/>
    <w:rsid w:val="00FE2EC6"/>
    <w:rsid w:val="00FE57A5"/>
    <w:rsid w:val="00FE6075"/>
    <w:rsid w:val="00FE70E6"/>
    <w:rsid w:val="00FF4D3A"/>
    <w:rsid w:val="00FF4E14"/>
    <w:rsid w:val="00FF5D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CC9627"/>
  <w15:docId w15:val="{E5D441F9-7A1F-467B-834D-EB97C4D5E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ru-RU" w:eastAsia="ru-RU"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EF3BCD"/>
    <w:rPr>
      <w:rFonts w:cs="Times New Roman"/>
    </w:rPr>
  </w:style>
  <w:style w:type="paragraph" w:styleId="1">
    <w:name w:val="heading 1"/>
    <w:basedOn w:val="a1"/>
    <w:next w:val="a0"/>
    <w:link w:val="12"/>
    <w:uiPriority w:val="9"/>
    <w:qFormat/>
    <w:rsid w:val="00051488"/>
    <w:pPr>
      <w:numPr>
        <w:numId w:val="3"/>
      </w:numPr>
      <w:spacing w:before="360" w:after="160" w:line="276" w:lineRule="auto"/>
      <w:contextualSpacing w:val="0"/>
      <w:outlineLvl w:val="0"/>
    </w:pPr>
    <w:rPr>
      <w:rFonts w:ascii="Times New Roman" w:eastAsia="Times New Roman" w:hAnsi="Times New Roman" w:cs="Times New Roman"/>
      <w:b/>
      <w:color w:val="000000"/>
      <w:spacing w:val="0"/>
      <w:kern w:val="0"/>
      <w:sz w:val="28"/>
      <w:szCs w:val="28"/>
    </w:rPr>
  </w:style>
  <w:style w:type="paragraph" w:styleId="2">
    <w:name w:val="heading 2"/>
    <w:basedOn w:val="a2"/>
    <w:next w:val="a0"/>
    <w:link w:val="20"/>
    <w:uiPriority w:val="9"/>
    <w:unhideWhenUsed/>
    <w:qFormat/>
    <w:rsid w:val="00493285"/>
    <w:pPr>
      <w:numPr>
        <w:numId w:val="11"/>
      </w:numPr>
      <w:tabs>
        <w:tab w:val="left" w:pos="851"/>
      </w:tabs>
      <w:spacing w:before="360" w:after="240"/>
      <w:outlineLvl w:val="1"/>
    </w:pPr>
    <w:rPr>
      <w:rFonts w:ascii="Times New Roman" w:hAnsi="Times New Roman"/>
      <w:b/>
      <w:bCs/>
      <w:sz w:val="28"/>
      <w:szCs w:val="28"/>
    </w:rPr>
  </w:style>
  <w:style w:type="paragraph" w:styleId="3">
    <w:name w:val="heading 3"/>
    <w:basedOn w:val="a0"/>
    <w:next w:val="a0"/>
    <w:link w:val="30"/>
    <w:uiPriority w:val="9"/>
    <w:unhideWhenUsed/>
    <w:qFormat/>
    <w:rsid w:val="00D9471C"/>
    <w:pPr>
      <w:keepNext/>
      <w:keepLines/>
      <w:spacing w:before="40" w:after="0"/>
      <w:outlineLvl w:val="2"/>
    </w:pPr>
    <w:rPr>
      <w:rFonts w:asciiTheme="majorHAnsi" w:eastAsiaTheme="majorEastAsia" w:hAnsiTheme="majorHAnsi" w:cstheme="majorBidi"/>
      <w:b/>
    </w:rPr>
  </w:style>
  <w:style w:type="paragraph" w:styleId="4">
    <w:name w:val="heading 4"/>
    <w:basedOn w:val="a0"/>
    <w:next w:val="a0"/>
    <w:uiPriority w:val="9"/>
    <w:unhideWhenUsed/>
    <w:qFormat/>
    <w:pPr>
      <w:keepNext/>
      <w:keepLines/>
      <w:spacing w:before="240" w:after="40"/>
      <w:outlineLvl w:val="3"/>
    </w:pPr>
    <w:rPr>
      <w:b/>
    </w:rPr>
  </w:style>
  <w:style w:type="paragraph" w:styleId="5">
    <w:name w:val="heading 5"/>
    <w:basedOn w:val="a0"/>
    <w:next w:val="a0"/>
    <w:uiPriority w:val="9"/>
    <w:unhideWhenUsed/>
    <w:qFormat/>
    <w:pPr>
      <w:keepNext/>
      <w:keepLines/>
      <w:spacing w:before="220" w:after="40"/>
      <w:outlineLvl w:val="4"/>
    </w:pPr>
    <w:rPr>
      <w:b/>
      <w:sz w:val="22"/>
      <w:szCs w:val="22"/>
    </w:rPr>
  </w:style>
  <w:style w:type="paragraph" w:styleId="6">
    <w:name w:val="heading 6"/>
    <w:basedOn w:val="a0"/>
    <w:next w:val="a0"/>
    <w:uiPriority w:val="9"/>
    <w:semiHidden/>
    <w:unhideWhenUsed/>
    <w:qFormat/>
    <w:pPr>
      <w:keepNext/>
      <w:keepLines/>
      <w:spacing w:before="200" w:after="40"/>
      <w:outlineLvl w:val="5"/>
    </w:pPr>
    <w:rPr>
      <w:b/>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1">
    <w:name w:val="Title"/>
    <w:basedOn w:val="a0"/>
    <w:next w:val="a0"/>
    <w:link w:val="a6"/>
    <w:uiPriority w:val="10"/>
    <w:qFormat/>
    <w:rsid w:val="00BE426E"/>
    <w:pPr>
      <w:spacing w:after="0"/>
      <w:contextualSpacing/>
    </w:pPr>
    <w:rPr>
      <w:rFonts w:asciiTheme="majorHAnsi" w:eastAsiaTheme="majorEastAsia" w:hAnsiTheme="majorHAnsi" w:cstheme="majorBidi"/>
      <w:spacing w:val="-10"/>
      <w:kern w:val="28"/>
      <w:sz w:val="56"/>
      <w:szCs w:val="56"/>
    </w:rPr>
  </w:style>
  <w:style w:type="character" w:customStyle="1" w:styleId="20">
    <w:name w:val="Заголовок 2 Знак"/>
    <w:basedOn w:val="a3"/>
    <w:link w:val="2"/>
    <w:uiPriority w:val="9"/>
    <w:rsid w:val="00493285"/>
    <w:rPr>
      <w:rFonts w:ascii="Times New Roman" w:hAnsi="Times New Roman" w:cs="Times New Roman"/>
      <w:b/>
      <w:bCs/>
      <w:sz w:val="28"/>
      <w:szCs w:val="28"/>
    </w:rPr>
  </w:style>
  <w:style w:type="character" w:customStyle="1" w:styleId="12">
    <w:name w:val="Заголовок 1 Знак"/>
    <w:basedOn w:val="a3"/>
    <w:link w:val="1"/>
    <w:uiPriority w:val="9"/>
    <w:rsid w:val="00051488"/>
    <w:rPr>
      <w:rFonts w:ascii="Times New Roman" w:eastAsia="Times New Roman" w:hAnsi="Times New Roman" w:cs="Times New Roman"/>
      <w:b/>
      <w:color w:val="000000"/>
      <w:sz w:val="28"/>
      <w:szCs w:val="28"/>
    </w:rPr>
  </w:style>
  <w:style w:type="character" w:customStyle="1" w:styleId="a6">
    <w:name w:val="Заголовок Знак"/>
    <w:basedOn w:val="a3"/>
    <w:link w:val="a1"/>
    <w:uiPriority w:val="10"/>
    <w:rsid w:val="00BE426E"/>
    <w:rPr>
      <w:rFonts w:asciiTheme="majorHAnsi" w:eastAsiaTheme="majorEastAsia" w:hAnsiTheme="majorHAnsi" w:cstheme="majorBidi"/>
      <w:spacing w:val="-10"/>
      <w:kern w:val="28"/>
      <w:sz w:val="56"/>
      <w:szCs w:val="56"/>
    </w:rPr>
  </w:style>
  <w:style w:type="character" w:customStyle="1" w:styleId="30">
    <w:name w:val="Заголовок 3 Знак"/>
    <w:basedOn w:val="a3"/>
    <w:link w:val="3"/>
    <w:uiPriority w:val="9"/>
    <w:rsid w:val="00D9471C"/>
    <w:rPr>
      <w:rFonts w:asciiTheme="majorHAnsi" w:eastAsiaTheme="majorEastAsia" w:hAnsiTheme="majorHAnsi" w:cstheme="majorBidi"/>
      <w:b/>
      <w:sz w:val="24"/>
      <w:szCs w:val="24"/>
      <w:lang w:eastAsia="ru-RU"/>
    </w:rPr>
  </w:style>
  <w:style w:type="paragraph" w:styleId="a2">
    <w:name w:val="No Spacing"/>
    <w:uiPriority w:val="1"/>
    <w:qFormat/>
    <w:rsid w:val="002E1704"/>
    <w:pPr>
      <w:spacing w:after="0"/>
    </w:pPr>
    <w:rPr>
      <w:rFonts w:cs="Times New Roman"/>
    </w:rPr>
  </w:style>
  <w:style w:type="paragraph" w:styleId="a7">
    <w:name w:val="Normal (Web)"/>
    <w:basedOn w:val="a0"/>
    <w:uiPriority w:val="99"/>
    <w:unhideWhenUsed/>
    <w:rsid w:val="006543EA"/>
    <w:pPr>
      <w:spacing w:before="100" w:beforeAutospacing="1" w:after="100" w:afterAutospacing="1"/>
    </w:pPr>
    <w:rPr>
      <w:rFonts w:ascii="Times New Roman" w:hAnsi="Times New Roman"/>
    </w:rPr>
  </w:style>
  <w:style w:type="character" w:styleId="a8">
    <w:name w:val="Strong"/>
    <w:basedOn w:val="a3"/>
    <w:uiPriority w:val="22"/>
    <w:qFormat/>
    <w:rsid w:val="006543EA"/>
    <w:rPr>
      <w:b/>
      <w:bCs/>
    </w:rPr>
  </w:style>
  <w:style w:type="character" w:styleId="a9">
    <w:name w:val="Hyperlink"/>
    <w:basedOn w:val="a3"/>
    <w:unhideWhenUsed/>
    <w:rsid w:val="006543EA"/>
    <w:rPr>
      <w:color w:val="0000FF"/>
      <w:u w:val="single"/>
    </w:rPr>
  </w:style>
  <w:style w:type="character" w:customStyle="1" w:styleId="aa">
    <w:name w:val="Абзац списка Знак"/>
    <w:aliases w:val="???? Знак,????1 Знак,?????1 Знак,Bulletr List Paragraph Знак,Colorful List - Accent 11 Знак,FooterText Знак,List Paragraph11 Знак,List Paragraph2 Знак,Lists Знак,Paragraphe de liste1 Знак,Parágrafo da Lista1 Знак,Párrafo de lista1 Знак"/>
    <w:link w:val="ab"/>
    <w:uiPriority w:val="34"/>
    <w:qFormat/>
    <w:locked/>
    <w:rsid w:val="002F572A"/>
  </w:style>
  <w:style w:type="paragraph" w:styleId="ab">
    <w:name w:val="List Paragraph"/>
    <w:aliases w:val="????,????1,?????1,Bulletr List Paragraph,Colorful List - Accent 11,FooterText,List Paragraph11,List Paragraph2,Lists,Paragraphe de liste1,Parágrafo da Lista1,Párrafo de lista1,numbered,リスト段落1,列出段落,列出段落1,Bullet 1,Use Case List Paragraph,lp1"/>
    <w:basedOn w:val="a0"/>
    <w:link w:val="aa"/>
    <w:uiPriority w:val="34"/>
    <w:qFormat/>
    <w:rsid w:val="002F572A"/>
    <w:pPr>
      <w:spacing w:before="0" w:after="160" w:line="256" w:lineRule="auto"/>
      <w:ind w:left="720"/>
      <w:contextualSpacing/>
    </w:pPr>
    <w:rPr>
      <w:rFonts w:cstheme="minorBidi"/>
      <w:sz w:val="22"/>
      <w:szCs w:val="22"/>
      <w:lang w:eastAsia="en-US"/>
    </w:rPr>
  </w:style>
  <w:style w:type="character" w:styleId="ac">
    <w:name w:val="Unresolved Mention"/>
    <w:basedOn w:val="a3"/>
    <w:uiPriority w:val="99"/>
    <w:semiHidden/>
    <w:unhideWhenUsed/>
    <w:rsid w:val="00AB3970"/>
    <w:rPr>
      <w:color w:val="605E5C"/>
      <w:shd w:val="clear" w:color="auto" w:fill="E1DFDD"/>
    </w:rPr>
  </w:style>
  <w:style w:type="paragraph" w:styleId="ad">
    <w:name w:val="header"/>
    <w:basedOn w:val="a0"/>
    <w:link w:val="ae"/>
    <w:uiPriority w:val="99"/>
    <w:rsid w:val="005569A7"/>
    <w:pPr>
      <w:tabs>
        <w:tab w:val="center" w:pos="4677"/>
        <w:tab w:val="right" w:pos="9355"/>
      </w:tabs>
      <w:spacing w:before="0" w:after="0"/>
    </w:pPr>
    <w:rPr>
      <w:rFonts w:ascii="Times New Roman" w:hAnsi="Times New Roman"/>
      <w:lang w:val="x-none" w:eastAsia="x-none"/>
    </w:rPr>
  </w:style>
  <w:style w:type="character" w:customStyle="1" w:styleId="ae">
    <w:name w:val="Верхний колонтитул Знак"/>
    <w:basedOn w:val="a3"/>
    <w:link w:val="ad"/>
    <w:uiPriority w:val="99"/>
    <w:rsid w:val="005569A7"/>
    <w:rPr>
      <w:rFonts w:ascii="Times New Roman" w:hAnsi="Times New Roman" w:cs="Times New Roman"/>
      <w:sz w:val="24"/>
      <w:szCs w:val="24"/>
      <w:lang w:val="x-none" w:eastAsia="x-none"/>
    </w:rPr>
  </w:style>
  <w:style w:type="character" w:styleId="af">
    <w:name w:val="FollowedHyperlink"/>
    <w:basedOn w:val="a3"/>
    <w:uiPriority w:val="99"/>
    <w:semiHidden/>
    <w:unhideWhenUsed/>
    <w:rsid w:val="00C6669F"/>
    <w:rPr>
      <w:color w:val="954F72" w:themeColor="followedHyperlink"/>
      <w:u w:val="single"/>
    </w:rPr>
  </w:style>
  <w:style w:type="paragraph" w:customStyle="1" w:styleId="ConsPlusNormal">
    <w:name w:val="ConsPlusNormal"/>
    <w:rsid w:val="00816536"/>
    <w:pPr>
      <w:widowControl w:val="0"/>
      <w:autoSpaceDE w:val="0"/>
      <w:autoSpaceDN w:val="0"/>
      <w:adjustRightInd w:val="0"/>
      <w:spacing w:after="0"/>
      <w:ind w:firstLine="720"/>
    </w:pPr>
    <w:rPr>
      <w:rFonts w:ascii="Arial" w:hAnsi="Arial" w:cs="Arial"/>
      <w:sz w:val="20"/>
      <w:szCs w:val="20"/>
    </w:rPr>
  </w:style>
  <w:style w:type="paragraph" w:styleId="af0">
    <w:name w:val="footer"/>
    <w:basedOn w:val="a0"/>
    <w:link w:val="af1"/>
    <w:uiPriority w:val="99"/>
    <w:rsid w:val="00161C97"/>
    <w:pPr>
      <w:tabs>
        <w:tab w:val="center" w:pos="4677"/>
        <w:tab w:val="right" w:pos="9355"/>
      </w:tabs>
      <w:spacing w:before="0" w:after="0"/>
    </w:pPr>
    <w:rPr>
      <w:rFonts w:ascii="Times New Roman" w:hAnsi="Times New Roman"/>
    </w:rPr>
  </w:style>
  <w:style w:type="character" w:customStyle="1" w:styleId="af1">
    <w:name w:val="Нижний колонтитул Знак"/>
    <w:basedOn w:val="a3"/>
    <w:link w:val="af0"/>
    <w:uiPriority w:val="99"/>
    <w:rsid w:val="00161C97"/>
    <w:rPr>
      <w:rFonts w:ascii="Times New Roman" w:hAnsi="Times New Roman" w:cs="Times New Roman"/>
      <w:sz w:val="24"/>
      <w:szCs w:val="24"/>
      <w:lang w:eastAsia="ru-RU"/>
    </w:rPr>
  </w:style>
  <w:style w:type="paragraph" w:styleId="af2">
    <w:name w:val="footnote text"/>
    <w:basedOn w:val="a0"/>
    <w:link w:val="af3"/>
    <w:uiPriority w:val="99"/>
    <w:semiHidden/>
    <w:unhideWhenUsed/>
    <w:rsid w:val="00427567"/>
    <w:pPr>
      <w:spacing w:before="0" w:after="0"/>
    </w:pPr>
    <w:rPr>
      <w:sz w:val="20"/>
      <w:szCs w:val="20"/>
    </w:rPr>
  </w:style>
  <w:style w:type="character" w:customStyle="1" w:styleId="af3">
    <w:name w:val="Текст сноски Знак"/>
    <w:basedOn w:val="a3"/>
    <w:link w:val="af2"/>
    <w:uiPriority w:val="99"/>
    <w:semiHidden/>
    <w:rsid w:val="00427567"/>
    <w:rPr>
      <w:rFonts w:cs="Times New Roman"/>
      <w:sz w:val="20"/>
      <w:szCs w:val="20"/>
      <w:lang w:eastAsia="ru-RU"/>
    </w:rPr>
  </w:style>
  <w:style w:type="character" w:styleId="af4">
    <w:name w:val="footnote reference"/>
    <w:basedOn w:val="a3"/>
    <w:uiPriority w:val="99"/>
    <w:semiHidden/>
    <w:unhideWhenUsed/>
    <w:rsid w:val="00427567"/>
    <w:rPr>
      <w:vertAlign w:val="superscript"/>
    </w:rPr>
  </w:style>
  <w:style w:type="table" w:styleId="af5">
    <w:name w:val="Table Grid"/>
    <w:basedOn w:val="a4"/>
    <w:uiPriority w:val="39"/>
    <w:rsid w:val="000A34F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annotation reference"/>
    <w:basedOn w:val="a3"/>
    <w:uiPriority w:val="99"/>
    <w:semiHidden/>
    <w:unhideWhenUsed/>
    <w:rsid w:val="0072556A"/>
    <w:rPr>
      <w:sz w:val="16"/>
      <w:szCs w:val="16"/>
    </w:rPr>
  </w:style>
  <w:style w:type="paragraph" w:styleId="af7">
    <w:name w:val="annotation text"/>
    <w:basedOn w:val="a0"/>
    <w:link w:val="af8"/>
    <w:uiPriority w:val="99"/>
    <w:unhideWhenUsed/>
    <w:rsid w:val="0072556A"/>
    <w:pPr>
      <w:suppressAutoHyphens/>
      <w:spacing w:before="0" w:after="0"/>
    </w:pPr>
    <w:rPr>
      <w:rFonts w:ascii="Liberation Serif" w:eastAsia="Noto Serif CJK SC" w:hAnsi="Liberation Serif" w:cs="Mangal"/>
      <w:kern w:val="2"/>
      <w:sz w:val="20"/>
      <w:szCs w:val="18"/>
      <w:lang w:val="en-US" w:eastAsia="zh-CN" w:bidi="hi-IN"/>
    </w:rPr>
  </w:style>
  <w:style w:type="character" w:customStyle="1" w:styleId="af8">
    <w:name w:val="Текст примечания Знак"/>
    <w:basedOn w:val="a3"/>
    <w:link w:val="af7"/>
    <w:uiPriority w:val="99"/>
    <w:rsid w:val="0072556A"/>
    <w:rPr>
      <w:rFonts w:ascii="Liberation Serif" w:eastAsia="Noto Serif CJK SC" w:hAnsi="Liberation Serif" w:cs="Mangal"/>
      <w:kern w:val="2"/>
      <w:sz w:val="20"/>
      <w:szCs w:val="18"/>
      <w:lang w:val="en-US" w:eastAsia="zh-CN" w:bidi="hi-IN"/>
    </w:rPr>
  </w:style>
  <w:style w:type="paragraph" w:styleId="af9">
    <w:name w:val="Balloon Text"/>
    <w:basedOn w:val="a0"/>
    <w:link w:val="afa"/>
    <w:uiPriority w:val="99"/>
    <w:semiHidden/>
    <w:unhideWhenUsed/>
    <w:rsid w:val="0072556A"/>
    <w:pPr>
      <w:spacing w:before="0" w:after="0"/>
    </w:pPr>
    <w:rPr>
      <w:rFonts w:ascii="Segoe UI" w:hAnsi="Segoe UI" w:cs="Segoe UI"/>
      <w:sz w:val="18"/>
      <w:szCs w:val="18"/>
    </w:rPr>
  </w:style>
  <w:style w:type="character" w:customStyle="1" w:styleId="afa">
    <w:name w:val="Текст выноски Знак"/>
    <w:basedOn w:val="a3"/>
    <w:link w:val="af9"/>
    <w:uiPriority w:val="99"/>
    <w:semiHidden/>
    <w:rsid w:val="0072556A"/>
    <w:rPr>
      <w:rFonts w:ascii="Segoe UI" w:hAnsi="Segoe UI" w:cs="Segoe UI"/>
      <w:sz w:val="18"/>
      <w:szCs w:val="18"/>
      <w:lang w:eastAsia="ru-RU"/>
    </w:rPr>
  </w:style>
  <w:style w:type="paragraph" w:styleId="afb">
    <w:name w:val="Subtitle"/>
    <w:basedOn w:val="a0"/>
    <w:next w:val="a0"/>
    <w:uiPriority w:val="11"/>
    <w:qFormat/>
    <w:pPr>
      <w:keepNext/>
      <w:keepLines/>
      <w:spacing w:before="360" w:after="80"/>
    </w:pPr>
    <w:rPr>
      <w:rFonts w:ascii="Georgia" w:eastAsia="Georgia" w:hAnsi="Georgia" w:cs="Georgia"/>
      <w:i/>
      <w:color w:val="666666"/>
      <w:sz w:val="48"/>
      <w:szCs w:val="48"/>
    </w:rPr>
  </w:style>
  <w:style w:type="table" w:customStyle="1" w:styleId="13">
    <w:name w:val="Сетка таблицы1"/>
    <w:basedOn w:val="a4"/>
    <w:next w:val="af5"/>
    <w:uiPriority w:val="39"/>
    <w:rsid w:val="006A5B9E"/>
    <w:pPr>
      <w:spacing w:before="0" w:after="0"/>
    </w:pPr>
    <w:rPr>
      <w:rFonts w:asciiTheme="minorHAnsi" w:eastAsia="Times New Roman"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ld">
    <w:name w:val="bold"/>
    <w:basedOn w:val="a3"/>
    <w:rsid w:val="00A067E3"/>
  </w:style>
  <w:style w:type="paragraph" w:customStyle="1" w:styleId="number-title">
    <w:name w:val="number-title"/>
    <w:basedOn w:val="a0"/>
    <w:rsid w:val="00947A81"/>
    <w:pPr>
      <w:spacing w:before="100" w:beforeAutospacing="1" w:after="100" w:afterAutospacing="1"/>
    </w:pPr>
    <w:rPr>
      <w:rFonts w:ascii="Times New Roman" w:eastAsia="Times New Roman" w:hAnsi="Times New Roman"/>
    </w:rPr>
  </w:style>
  <w:style w:type="paragraph" w:customStyle="1" w:styleId="ds-markdown-paragraph">
    <w:name w:val="ds-markdown-paragraph"/>
    <w:basedOn w:val="a0"/>
    <w:rsid w:val="006424E6"/>
    <w:pPr>
      <w:spacing w:before="100" w:beforeAutospacing="1" w:after="100" w:afterAutospacing="1"/>
    </w:pPr>
    <w:rPr>
      <w:rFonts w:ascii="Times New Roman" w:eastAsia="Times New Roman" w:hAnsi="Times New Roman"/>
    </w:rPr>
  </w:style>
  <w:style w:type="character" w:styleId="afc">
    <w:name w:val="Emphasis"/>
    <w:basedOn w:val="a3"/>
    <w:uiPriority w:val="20"/>
    <w:qFormat/>
    <w:rsid w:val="0041016B"/>
    <w:rPr>
      <w:i/>
      <w:iCs/>
    </w:rPr>
  </w:style>
  <w:style w:type="character" w:customStyle="1" w:styleId="ds-markdown-cite">
    <w:name w:val="ds-markdown-cite"/>
    <w:basedOn w:val="a3"/>
    <w:rsid w:val="00975E83"/>
  </w:style>
  <w:style w:type="paragraph" w:customStyle="1" w:styleId="Standard">
    <w:name w:val="Standard"/>
    <w:rsid w:val="009A6E1F"/>
    <w:pPr>
      <w:suppressAutoHyphens/>
      <w:autoSpaceDN w:val="0"/>
      <w:spacing w:before="0" w:after="0"/>
      <w:textAlignment w:val="baseline"/>
    </w:pPr>
    <w:rPr>
      <w:rFonts w:ascii="Liberation Serif" w:eastAsia="SimSun" w:hAnsi="Liberation Serif" w:cs="Mangal"/>
      <w:kern w:val="3"/>
      <w:lang w:val="en-US" w:eastAsia="zh-CN" w:bidi="hi-IN"/>
    </w:rPr>
  </w:style>
  <w:style w:type="paragraph" w:customStyle="1" w:styleId="fs16">
    <w:name w:val="fs16"/>
    <w:basedOn w:val="a0"/>
    <w:rsid w:val="00392267"/>
    <w:pPr>
      <w:spacing w:before="100" w:beforeAutospacing="1" w:after="100" w:afterAutospacing="1"/>
    </w:pPr>
    <w:rPr>
      <w:rFonts w:ascii="Times New Roman" w:eastAsia="Times New Roman" w:hAnsi="Times New Roman"/>
    </w:rPr>
  </w:style>
  <w:style w:type="character" w:customStyle="1" w:styleId="track-itemtitle-username">
    <w:name w:val="track-item__title-username"/>
    <w:basedOn w:val="a3"/>
    <w:rsid w:val="00291229"/>
  </w:style>
  <w:style w:type="character" w:styleId="HTML">
    <w:name w:val="HTML Code"/>
    <w:basedOn w:val="a3"/>
    <w:uiPriority w:val="99"/>
    <w:semiHidden/>
    <w:unhideWhenUsed/>
    <w:rsid w:val="00DE4239"/>
    <w:rPr>
      <w:rFonts w:ascii="Courier New" w:eastAsia="Times New Roman" w:hAnsi="Courier New" w:cs="Courier New"/>
      <w:sz w:val="20"/>
      <w:szCs w:val="20"/>
    </w:rPr>
  </w:style>
  <w:style w:type="character" w:customStyle="1" w:styleId="yrbpuc">
    <w:name w:val="yrbpuc"/>
    <w:basedOn w:val="a3"/>
    <w:rsid w:val="004F7918"/>
  </w:style>
  <w:style w:type="paragraph" w:styleId="afd">
    <w:name w:val="Body Text"/>
    <w:basedOn w:val="a0"/>
    <w:link w:val="afe"/>
    <w:uiPriority w:val="99"/>
    <w:rsid w:val="0009726C"/>
    <w:pPr>
      <w:spacing w:before="0"/>
    </w:pPr>
    <w:rPr>
      <w:rFonts w:ascii="Times New Roman" w:eastAsia="Times New Roman" w:hAnsi="Times New Roman"/>
      <w:sz w:val="20"/>
      <w:szCs w:val="20"/>
    </w:rPr>
  </w:style>
  <w:style w:type="character" w:customStyle="1" w:styleId="afe">
    <w:name w:val="Основной текст Знак"/>
    <w:basedOn w:val="a3"/>
    <w:link w:val="afd"/>
    <w:uiPriority w:val="99"/>
    <w:rsid w:val="0009726C"/>
    <w:rPr>
      <w:rFonts w:ascii="Times New Roman" w:eastAsia="Times New Roman" w:hAnsi="Times New Roman" w:cs="Times New Roman"/>
      <w:sz w:val="20"/>
      <w:szCs w:val="20"/>
    </w:rPr>
  </w:style>
  <w:style w:type="character" w:customStyle="1" w:styleId="ds-markdown-html">
    <w:name w:val="ds-markdown-html"/>
    <w:basedOn w:val="a3"/>
    <w:rsid w:val="00826F8C"/>
  </w:style>
  <w:style w:type="table" w:styleId="aff">
    <w:name w:val="Grid Table Light"/>
    <w:basedOn w:val="a4"/>
    <w:uiPriority w:val="40"/>
    <w:rsid w:val="00435BA2"/>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text-muted">
    <w:name w:val="text-muted"/>
    <w:basedOn w:val="a3"/>
    <w:rsid w:val="001C1E44"/>
  </w:style>
  <w:style w:type="paragraph" w:styleId="HTML0">
    <w:name w:val="HTML Preformatted"/>
    <w:basedOn w:val="a0"/>
    <w:link w:val="HTML1"/>
    <w:uiPriority w:val="99"/>
    <w:semiHidden/>
    <w:unhideWhenUsed/>
    <w:rsid w:val="009555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Pr>
      <w:rFonts w:ascii="Courier New" w:eastAsia="Times New Roman" w:hAnsi="Courier New" w:cs="Courier New"/>
      <w:sz w:val="20"/>
      <w:szCs w:val="20"/>
    </w:rPr>
  </w:style>
  <w:style w:type="character" w:customStyle="1" w:styleId="HTML1">
    <w:name w:val="Стандартный HTML Знак"/>
    <w:basedOn w:val="a3"/>
    <w:link w:val="HTML0"/>
    <w:uiPriority w:val="99"/>
    <w:semiHidden/>
    <w:rsid w:val="009555B3"/>
    <w:rPr>
      <w:rFonts w:ascii="Courier New" w:eastAsia="Times New Roman" w:hAnsi="Courier New" w:cs="Courier New"/>
      <w:sz w:val="20"/>
      <w:szCs w:val="20"/>
    </w:rPr>
  </w:style>
  <w:style w:type="paragraph" w:customStyle="1" w:styleId="a">
    <w:name w:val="круглый"/>
    <w:basedOn w:val="11"/>
    <w:autoRedefine/>
    <w:qFormat/>
    <w:rsid w:val="009C378D"/>
    <w:pPr>
      <w:numPr>
        <w:numId w:val="6"/>
      </w:numPr>
      <w:tabs>
        <w:tab w:val="clear" w:pos="1276"/>
        <w:tab w:val="left" w:pos="2268"/>
      </w:tabs>
      <w:ind w:left="2268" w:hanging="425"/>
    </w:pPr>
  </w:style>
  <w:style w:type="table" w:styleId="21">
    <w:name w:val="Plain Table 2"/>
    <w:basedOn w:val="a4"/>
    <w:uiPriority w:val="42"/>
    <w:rsid w:val="00FF5D8B"/>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110">
    <w:name w:val="Перечень 1.1."/>
    <w:basedOn w:val="ab"/>
    <w:qFormat/>
    <w:rsid w:val="00FE57A5"/>
    <w:pPr>
      <w:numPr>
        <w:ilvl w:val="1"/>
        <w:numId w:val="11"/>
      </w:numPr>
      <w:pBdr>
        <w:top w:val="nil"/>
        <w:left w:val="nil"/>
        <w:bottom w:val="nil"/>
        <w:right w:val="nil"/>
        <w:between w:val="nil"/>
      </w:pBdr>
      <w:tabs>
        <w:tab w:val="left" w:pos="1134"/>
      </w:tabs>
      <w:spacing w:before="160" w:line="276" w:lineRule="auto"/>
      <w:contextualSpacing w:val="0"/>
      <w:jc w:val="both"/>
    </w:pPr>
    <w:rPr>
      <w:rFonts w:ascii="Times New Roman" w:eastAsia="Times New Roman" w:hAnsi="Times New Roman" w:cs="Times New Roman"/>
      <w:sz w:val="24"/>
      <w:szCs w:val="24"/>
    </w:rPr>
  </w:style>
  <w:style w:type="paragraph" w:customStyle="1" w:styleId="111">
    <w:name w:val="перечень 1.1.1."/>
    <w:basedOn w:val="ab"/>
    <w:qFormat/>
    <w:rsid w:val="00482353"/>
    <w:pPr>
      <w:numPr>
        <w:ilvl w:val="2"/>
        <w:numId w:val="11"/>
      </w:numPr>
      <w:tabs>
        <w:tab w:val="left" w:pos="1701"/>
      </w:tabs>
      <w:spacing w:before="60" w:after="60" w:line="276" w:lineRule="auto"/>
      <w:contextualSpacing w:val="0"/>
      <w:jc w:val="both"/>
    </w:pPr>
    <w:rPr>
      <w:rFonts w:ascii="Times New Roman" w:eastAsia="Times New Roman" w:hAnsi="Times New Roman" w:cs="Times New Roman"/>
      <w:color w:val="000000"/>
      <w:sz w:val="24"/>
      <w:szCs w:val="24"/>
    </w:rPr>
  </w:style>
  <w:style w:type="paragraph" w:customStyle="1" w:styleId="11">
    <w:name w:val="круглый 1"/>
    <w:basedOn w:val="a0"/>
    <w:qFormat/>
    <w:rsid w:val="00B64EA9"/>
    <w:pPr>
      <w:numPr>
        <w:numId w:val="5"/>
      </w:numPr>
      <w:pBdr>
        <w:top w:val="nil"/>
        <w:left w:val="nil"/>
        <w:bottom w:val="nil"/>
        <w:right w:val="nil"/>
        <w:between w:val="nil"/>
      </w:pBdr>
      <w:tabs>
        <w:tab w:val="left" w:pos="1276"/>
      </w:tabs>
      <w:spacing w:before="0" w:after="0" w:line="276" w:lineRule="auto"/>
      <w:jc w:val="both"/>
    </w:pPr>
    <w:rPr>
      <w:rFonts w:ascii="Times New Roman" w:eastAsia="Times New Roman" w:hAnsi="Times New Roman"/>
      <w:color w:val="000000"/>
    </w:rPr>
  </w:style>
  <w:style w:type="paragraph" w:customStyle="1" w:styleId="10">
    <w:name w:val="Мой заголовок1"/>
    <w:basedOn w:val="a0"/>
    <w:rsid w:val="002A0CFA"/>
    <w:pPr>
      <w:numPr>
        <w:numId w:val="4"/>
      </w:numPr>
    </w:pPr>
  </w:style>
  <w:style w:type="table" w:styleId="14">
    <w:name w:val="Plain Table 1"/>
    <w:basedOn w:val="a4"/>
    <w:uiPriority w:val="41"/>
    <w:rsid w:val="00B728C1"/>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22">
    <w:name w:val="Body Text 2"/>
    <w:basedOn w:val="a0"/>
    <w:link w:val="23"/>
    <w:uiPriority w:val="99"/>
    <w:unhideWhenUsed/>
    <w:rsid w:val="00E05275"/>
    <w:pPr>
      <w:tabs>
        <w:tab w:val="left" w:pos="1276"/>
      </w:tabs>
      <w:spacing w:after="0" w:line="276" w:lineRule="auto"/>
      <w:jc w:val="both"/>
    </w:pPr>
    <w:rPr>
      <w:rFonts w:ascii="Times New Roman" w:hAnsi="Times New Roman"/>
      <w:shd w:val="clear" w:color="auto" w:fill="FFFFFF"/>
    </w:rPr>
  </w:style>
  <w:style w:type="character" w:customStyle="1" w:styleId="23">
    <w:name w:val="Основной текст 2 Знак"/>
    <w:basedOn w:val="a3"/>
    <w:link w:val="22"/>
    <w:uiPriority w:val="99"/>
    <w:rsid w:val="00E05275"/>
    <w:rPr>
      <w:rFonts w:ascii="Times New Roman" w:hAnsi="Times New Roman" w:cs="Times New Roman"/>
    </w:rPr>
  </w:style>
  <w:style w:type="paragraph" w:styleId="aff0">
    <w:name w:val="Body Text Indent"/>
    <w:basedOn w:val="a0"/>
    <w:link w:val="aff1"/>
    <w:uiPriority w:val="99"/>
    <w:unhideWhenUsed/>
    <w:rsid w:val="00FE57A5"/>
    <w:pPr>
      <w:pBdr>
        <w:top w:val="nil"/>
        <w:left w:val="nil"/>
        <w:bottom w:val="nil"/>
        <w:right w:val="nil"/>
        <w:between w:val="nil"/>
      </w:pBdr>
      <w:spacing w:before="0" w:line="276" w:lineRule="auto"/>
      <w:ind w:firstLine="567"/>
      <w:jc w:val="center"/>
    </w:pPr>
    <w:rPr>
      <w:rFonts w:ascii="Times New Roman" w:eastAsia="Times New Roman" w:hAnsi="Times New Roman"/>
      <w:b/>
      <w:color w:val="000000"/>
      <w:sz w:val="36"/>
      <w:szCs w:val="36"/>
    </w:rPr>
  </w:style>
  <w:style w:type="character" w:customStyle="1" w:styleId="aff1">
    <w:name w:val="Основной текст с отступом Знак"/>
    <w:basedOn w:val="a3"/>
    <w:link w:val="aff0"/>
    <w:uiPriority w:val="99"/>
    <w:rsid w:val="00FE57A5"/>
    <w:rPr>
      <w:rFonts w:ascii="Times New Roman" w:eastAsia="Times New Roman" w:hAnsi="Times New Roman" w:cs="Times New Roman"/>
      <w:b/>
      <w:color w:val="000000"/>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7450">
      <w:bodyDiv w:val="1"/>
      <w:marLeft w:val="0"/>
      <w:marRight w:val="0"/>
      <w:marTop w:val="0"/>
      <w:marBottom w:val="0"/>
      <w:divBdr>
        <w:top w:val="none" w:sz="0" w:space="0" w:color="auto"/>
        <w:left w:val="none" w:sz="0" w:space="0" w:color="auto"/>
        <w:bottom w:val="none" w:sz="0" w:space="0" w:color="auto"/>
        <w:right w:val="none" w:sz="0" w:space="0" w:color="auto"/>
      </w:divBdr>
      <w:divsChild>
        <w:div w:id="398332209">
          <w:marLeft w:val="0"/>
          <w:marRight w:val="0"/>
          <w:marTop w:val="300"/>
          <w:marBottom w:val="0"/>
          <w:divBdr>
            <w:top w:val="none" w:sz="0" w:space="0" w:color="auto"/>
            <w:left w:val="none" w:sz="0" w:space="0" w:color="auto"/>
            <w:bottom w:val="none" w:sz="0" w:space="0" w:color="auto"/>
            <w:right w:val="none" w:sz="0" w:space="0" w:color="auto"/>
          </w:divBdr>
        </w:div>
        <w:div w:id="843931914">
          <w:marLeft w:val="0"/>
          <w:marRight w:val="0"/>
          <w:marTop w:val="300"/>
          <w:marBottom w:val="0"/>
          <w:divBdr>
            <w:top w:val="none" w:sz="0" w:space="0" w:color="auto"/>
            <w:left w:val="none" w:sz="0" w:space="0" w:color="auto"/>
            <w:bottom w:val="none" w:sz="0" w:space="0" w:color="auto"/>
            <w:right w:val="none" w:sz="0" w:space="0" w:color="auto"/>
          </w:divBdr>
        </w:div>
        <w:div w:id="1630359391">
          <w:marLeft w:val="0"/>
          <w:marRight w:val="0"/>
          <w:marTop w:val="300"/>
          <w:marBottom w:val="0"/>
          <w:divBdr>
            <w:top w:val="none" w:sz="0" w:space="0" w:color="auto"/>
            <w:left w:val="none" w:sz="0" w:space="0" w:color="auto"/>
            <w:bottom w:val="none" w:sz="0" w:space="0" w:color="auto"/>
            <w:right w:val="none" w:sz="0" w:space="0" w:color="auto"/>
          </w:divBdr>
        </w:div>
        <w:div w:id="1936471728">
          <w:marLeft w:val="0"/>
          <w:marRight w:val="0"/>
          <w:marTop w:val="300"/>
          <w:marBottom w:val="0"/>
          <w:divBdr>
            <w:top w:val="none" w:sz="0" w:space="0" w:color="auto"/>
            <w:left w:val="none" w:sz="0" w:space="0" w:color="auto"/>
            <w:bottom w:val="none" w:sz="0" w:space="0" w:color="auto"/>
            <w:right w:val="none" w:sz="0" w:space="0" w:color="auto"/>
          </w:divBdr>
        </w:div>
        <w:div w:id="2087215754">
          <w:marLeft w:val="0"/>
          <w:marRight w:val="0"/>
          <w:marTop w:val="300"/>
          <w:marBottom w:val="0"/>
          <w:divBdr>
            <w:top w:val="none" w:sz="0" w:space="0" w:color="auto"/>
            <w:left w:val="none" w:sz="0" w:space="0" w:color="auto"/>
            <w:bottom w:val="none" w:sz="0" w:space="0" w:color="auto"/>
            <w:right w:val="none" w:sz="0" w:space="0" w:color="auto"/>
          </w:divBdr>
        </w:div>
      </w:divsChild>
    </w:div>
    <w:div w:id="17700786">
      <w:bodyDiv w:val="1"/>
      <w:marLeft w:val="0"/>
      <w:marRight w:val="0"/>
      <w:marTop w:val="0"/>
      <w:marBottom w:val="0"/>
      <w:divBdr>
        <w:top w:val="none" w:sz="0" w:space="0" w:color="auto"/>
        <w:left w:val="none" w:sz="0" w:space="0" w:color="auto"/>
        <w:bottom w:val="none" w:sz="0" w:space="0" w:color="auto"/>
        <w:right w:val="none" w:sz="0" w:space="0" w:color="auto"/>
      </w:divBdr>
      <w:divsChild>
        <w:div w:id="1254826280">
          <w:blockQuote w:val="1"/>
          <w:marLeft w:val="0"/>
          <w:marRight w:val="0"/>
          <w:marTop w:val="240"/>
          <w:marBottom w:val="0"/>
          <w:divBdr>
            <w:top w:val="none" w:sz="0" w:space="0" w:color="auto"/>
            <w:left w:val="single" w:sz="12" w:space="11" w:color="ADB2B8"/>
            <w:bottom w:val="none" w:sz="0" w:space="0" w:color="auto"/>
            <w:right w:val="none" w:sz="0" w:space="0" w:color="auto"/>
          </w:divBdr>
        </w:div>
      </w:divsChild>
    </w:div>
    <w:div w:id="20909425">
      <w:bodyDiv w:val="1"/>
      <w:marLeft w:val="0"/>
      <w:marRight w:val="0"/>
      <w:marTop w:val="0"/>
      <w:marBottom w:val="0"/>
      <w:divBdr>
        <w:top w:val="none" w:sz="0" w:space="0" w:color="auto"/>
        <w:left w:val="none" w:sz="0" w:space="0" w:color="auto"/>
        <w:bottom w:val="none" w:sz="0" w:space="0" w:color="auto"/>
        <w:right w:val="none" w:sz="0" w:space="0" w:color="auto"/>
      </w:divBdr>
    </w:div>
    <w:div w:id="33192844">
      <w:bodyDiv w:val="1"/>
      <w:marLeft w:val="0"/>
      <w:marRight w:val="0"/>
      <w:marTop w:val="0"/>
      <w:marBottom w:val="0"/>
      <w:divBdr>
        <w:top w:val="none" w:sz="0" w:space="0" w:color="auto"/>
        <w:left w:val="none" w:sz="0" w:space="0" w:color="auto"/>
        <w:bottom w:val="none" w:sz="0" w:space="0" w:color="auto"/>
        <w:right w:val="none" w:sz="0" w:space="0" w:color="auto"/>
      </w:divBdr>
      <w:divsChild>
        <w:div w:id="252669485">
          <w:marLeft w:val="0"/>
          <w:marRight w:val="0"/>
          <w:marTop w:val="0"/>
          <w:marBottom w:val="0"/>
          <w:divBdr>
            <w:top w:val="none" w:sz="0" w:space="0" w:color="auto"/>
            <w:left w:val="none" w:sz="0" w:space="0" w:color="auto"/>
            <w:bottom w:val="none" w:sz="0" w:space="0" w:color="auto"/>
            <w:right w:val="none" w:sz="0" w:space="0" w:color="auto"/>
          </w:divBdr>
        </w:div>
        <w:div w:id="1581404142">
          <w:marLeft w:val="0"/>
          <w:marRight w:val="0"/>
          <w:marTop w:val="0"/>
          <w:marBottom w:val="0"/>
          <w:divBdr>
            <w:top w:val="none" w:sz="0" w:space="0" w:color="auto"/>
            <w:left w:val="none" w:sz="0" w:space="0" w:color="auto"/>
            <w:bottom w:val="none" w:sz="0" w:space="0" w:color="auto"/>
            <w:right w:val="none" w:sz="0" w:space="0" w:color="auto"/>
          </w:divBdr>
        </w:div>
      </w:divsChild>
    </w:div>
    <w:div w:id="34428297">
      <w:bodyDiv w:val="1"/>
      <w:marLeft w:val="0"/>
      <w:marRight w:val="0"/>
      <w:marTop w:val="0"/>
      <w:marBottom w:val="0"/>
      <w:divBdr>
        <w:top w:val="none" w:sz="0" w:space="0" w:color="auto"/>
        <w:left w:val="none" w:sz="0" w:space="0" w:color="auto"/>
        <w:bottom w:val="none" w:sz="0" w:space="0" w:color="auto"/>
        <w:right w:val="none" w:sz="0" w:space="0" w:color="auto"/>
      </w:divBdr>
    </w:div>
    <w:div w:id="75636185">
      <w:bodyDiv w:val="1"/>
      <w:marLeft w:val="0"/>
      <w:marRight w:val="0"/>
      <w:marTop w:val="0"/>
      <w:marBottom w:val="0"/>
      <w:divBdr>
        <w:top w:val="none" w:sz="0" w:space="0" w:color="auto"/>
        <w:left w:val="none" w:sz="0" w:space="0" w:color="auto"/>
        <w:bottom w:val="none" w:sz="0" w:space="0" w:color="auto"/>
        <w:right w:val="none" w:sz="0" w:space="0" w:color="auto"/>
      </w:divBdr>
      <w:divsChild>
        <w:div w:id="1901744711">
          <w:marLeft w:val="0"/>
          <w:marRight w:val="0"/>
          <w:marTop w:val="0"/>
          <w:marBottom w:val="0"/>
          <w:divBdr>
            <w:top w:val="none" w:sz="0" w:space="0" w:color="auto"/>
            <w:left w:val="none" w:sz="0" w:space="0" w:color="auto"/>
            <w:bottom w:val="none" w:sz="0" w:space="0" w:color="auto"/>
            <w:right w:val="none" w:sz="0" w:space="0" w:color="auto"/>
          </w:divBdr>
        </w:div>
      </w:divsChild>
    </w:div>
    <w:div w:id="92097986">
      <w:bodyDiv w:val="1"/>
      <w:marLeft w:val="0"/>
      <w:marRight w:val="0"/>
      <w:marTop w:val="0"/>
      <w:marBottom w:val="0"/>
      <w:divBdr>
        <w:top w:val="none" w:sz="0" w:space="0" w:color="auto"/>
        <w:left w:val="none" w:sz="0" w:space="0" w:color="auto"/>
        <w:bottom w:val="none" w:sz="0" w:space="0" w:color="auto"/>
        <w:right w:val="none" w:sz="0" w:space="0" w:color="auto"/>
      </w:divBdr>
      <w:divsChild>
        <w:div w:id="198057480">
          <w:marLeft w:val="0"/>
          <w:marRight w:val="0"/>
          <w:marTop w:val="0"/>
          <w:marBottom w:val="0"/>
          <w:divBdr>
            <w:top w:val="none" w:sz="0" w:space="0" w:color="auto"/>
            <w:left w:val="none" w:sz="0" w:space="0" w:color="auto"/>
            <w:bottom w:val="none" w:sz="0" w:space="0" w:color="auto"/>
            <w:right w:val="none" w:sz="0" w:space="0" w:color="auto"/>
          </w:divBdr>
        </w:div>
      </w:divsChild>
    </w:div>
    <w:div w:id="99111818">
      <w:bodyDiv w:val="1"/>
      <w:marLeft w:val="0"/>
      <w:marRight w:val="0"/>
      <w:marTop w:val="0"/>
      <w:marBottom w:val="0"/>
      <w:divBdr>
        <w:top w:val="none" w:sz="0" w:space="0" w:color="auto"/>
        <w:left w:val="none" w:sz="0" w:space="0" w:color="auto"/>
        <w:bottom w:val="none" w:sz="0" w:space="0" w:color="auto"/>
        <w:right w:val="none" w:sz="0" w:space="0" w:color="auto"/>
      </w:divBdr>
    </w:div>
    <w:div w:id="113717289">
      <w:bodyDiv w:val="1"/>
      <w:marLeft w:val="0"/>
      <w:marRight w:val="0"/>
      <w:marTop w:val="0"/>
      <w:marBottom w:val="0"/>
      <w:divBdr>
        <w:top w:val="none" w:sz="0" w:space="0" w:color="auto"/>
        <w:left w:val="none" w:sz="0" w:space="0" w:color="auto"/>
        <w:bottom w:val="none" w:sz="0" w:space="0" w:color="auto"/>
        <w:right w:val="none" w:sz="0" w:space="0" w:color="auto"/>
      </w:divBdr>
    </w:div>
    <w:div w:id="117263462">
      <w:bodyDiv w:val="1"/>
      <w:marLeft w:val="0"/>
      <w:marRight w:val="0"/>
      <w:marTop w:val="0"/>
      <w:marBottom w:val="0"/>
      <w:divBdr>
        <w:top w:val="none" w:sz="0" w:space="0" w:color="auto"/>
        <w:left w:val="none" w:sz="0" w:space="0" w:color="auto"/>
        <w:bottom w:val="none" w:sz="0" w:space="0" w:color="auto"/>
        <w:right w:val="none" w:sz="0" w:space="0" w:color="auto"/>
      </w:divBdr>
    </w:div>
    <w:div w:id="128784016">
      <w:bodyDiv w:val="1"/>
      <w:marLeft w:val="0"/>
      <w:marRight w:val="0"/>
      <w:marTop w:val="0"/>
      <w:marBottom w:val="0"/>
      <w:divBdr>
        <w:top w:val="none" w:sz="0" w:space="0" w:color="auto"/>
        <w:left w:val="none" w:sz="0" w:space="0" w:color="auto"/>
        <w:bottom w:val="none" w:sz="0" w:space="0" w:color="auto"/>
        <w:right w:val="none" w:sz="0" w:space="0" w:color="auto"/>
      </w:divBdr>
    </w:div>
    <w:div w:id="144664452">
      <w:bodyDiv w:val="1"/>
      <w:marLeft w:val="0"/>
      <w:marRight w:val="0"/>
      <w:marTop w:val="0"/>
      <w:marBottom w:val="0"/>
      <w:divBdr>
        <w:top w:val="none" w:sz="0" w:space="0" w:color="auto"/>
        <w:left w:val="none" w:sz="0" w:space="0" w:color="auto"/>
        <w:bottom w:val="none" w:sz="0" w:space="0" w:color="auto"/>
        <w:right w:val="none" w:sz="0" w:space="0" w:color="auto"/>
      </w:divBdr>
    </w:div>
    <w:div w:id="144787528">
      <w:bodyDiv w:val="1"/>
      <w:marLeft w:val="0"/>
      <w:marRight w:val="0"/>
      <w:marTop w:val="0"/>
      <w:marBottom w:val="0"/>
      <w:divBdr>
        <w:top w:val="none" w:sz="0" w:space="0" w:color="auto"/>
        <w:left w:val="none" w:sz="0" w:space="0" w:color="auto"/>
        <w:bottom w:val="none" w:sz="0" w:space="0" w:color="auto"/>
        <w:right w:val="none" w:sz="0" w:space="0" w:color="auto"/>
      </w:divBdr>
    </w:div>
    <w:div w:id="151721023">
      <w:bodyDiv w:val="1"/>
      <w:marLeft w:val="0"/>
      <w:marRight w:val="0"/>
      <w:marTop w:val="0"/>
      <w:marBottom w:val="0"/>
      <w:divBdr>
        <w:top w:val="none" w:sz="0" w:space="0" w:color="auto"/>
        <w:left w:val="none" w:sz="0" w:space="0" w:color="auto"/>
        <w:bottom w:val="none" w:sz="0" w:space="0" w:color="auto"/>
        <w:right w:val="none" w:sz="0" w:space="0" w:color="auto"/>
      </w:divBdr>
    </w:div>
    <w:div w:id="167722973">
      <w:bodyDiv w:val="1"/>
      <w:marLeft w:val="0"/>
      <w:marRight w:val="0"/>
      <w:marTop w:val="0"/>
      <w:marBottom w:val="0"/>
      <w:divBdr>
        <w:top w:val="none" w:sz="0" w:space="0" w:color="auto"/>
        <w:left w:val="none" w:sz="0" w:space="0" w:color="auto"/>
        <w:bottom w:val="none" w:sz="0" w:space="0" w:color="auto"/>
        <w:right w:val="none" w:sz="0" w:space="0" w:color="auto"/>
      </w:divBdr>
      <w:divsChild>
        <w:div w:id="606273958">
          <w:marLeft w:val="0"/>
          <w:marRight w:val="0"/>
          <w:marTop w:val="0"/>
          <w:marBottom w:val="0"/>
          <w:divBdr>
            <w:top w:val="none" w:sz="0" w:space="0" w:color="auto"/>
            <w:left w:val="none" w:sz="0" w:space="0" w:color="auto"/>
            <w:bottom w:val="none" w:sz="0" w:space="0" w:color="auto"/>
            <w:right w:val="none" w:sz="0" w:space="0" w:color="auto"/>
          </w:divBdr>
        </w:div>
      </w:divsChild>
    </w:div>
    <w:div w:id="174850888">
      <w:bodyDiv w:val="1"/>
      <w:marLeft w:val="0"/>
      <w:marRight w:val="0"/>
      <w:marTop w:val="0"/>
      <w:marBottom w:val="0"/>
      <w:divBdr>
        <w:top w:val="none" w:sz="0" w:space="0" w:color="auto"/>
        <w:left w:val="none" w:sz="0" w:space="0" w:color="auto"/>
        <w:bottom w:val="none" w:sz="0" w:space="0" w:color="auto"/>
        <w:right w:val="none" w:sz="0" w:space="0" w:color="auto"/>
      </w:divBdr>
      <w:divsChild>
        <w:div w:id="1530412950">
          <w:blockQuote w:val="1"/>
          <w:marLeft w:val="0"/>
          <w:marRight w:val="0"/>
          <w:marTop w:val="0"/>
          <w:marBottom w:val="0"/>
          <w:divBdr>
            <w:top w:val="none" w:sz="0" w:space="0" w:color="auto"/>
            <w:left w:val="single" w:sz="12" w:space="14" w:color="A3A3A3"/>
            <w:bottom w:val="none" w:sz="0" w:space="0" w:color="auto"/>
            <w:right w:val="none" w:sz="0" w:space="0" w:color="auto"/>
          </w:divBdr>
        </w:div>
      </w:divsChild>
    </w:div>
    <w:div w:id="183634438">
      <w:bodyDiv w:val="1"/>
      <w:marLeft w:val="0"/>
      <w:marRight w:val="0"/>
      <w:marTop w:val="0"/>
      <w:marBottom w:val="0"/>
      <w:divBdr>
        <w:top w:val="none" w:sz="0" w:space="0" w:color="auto"/>
        <w:left w:val="none" w:sz="0" w:space="0" w:color="auto"/>
        <w:bottom w:val="none" w:sz="0" w:space="0" w:color="auto"/>
        <w:right w:val="none" w:sz="0" w:space="0" w:color="auto"/>
      </w:divBdr>
    </w:div>
    <w:div w:id="188841502">
      <w:bodyDiv w:val="1"/>
      <w:marLeft w:val="0"/>
      <w:marRight w:val="0"/>
      <w:marTop w:val="0"/>
      <w:marBottom w:val="0"/>
      <w:divBdr>
        <w:top w:val="none" w:sz="0" w:space="0" w:color="auto"/>
        <w:left w:val="none" w:sz="0" w:space="0" w:color="auto"/>
        <w:bottom w:val="none" w:sz="0" w:space="0" w:color="auto"/>
        <w:right w:val="none" w:sz="0" w:space="0" w:color="auto"/>
      </w:divBdr>
      <w:divsChild>
        <w:div w:id="749230415">
          <w:marLeft w:val="0"/>
          <w:marRight w:val="0"/>
          <w:marTop w:val="0"/>
          <w:marBottom w:val="0"/>
          <w:divBdr>
            <w:top w:val="none" w:sz="0" w:space="0" w:color="auto"/>
            <w:left w:val="none" w:sz="0" w:space="0" w:color="auto"/>
            <w:bottom w:val="none" w:sz="0" w:space="0" w:color="auto"/>
            <w:right w:val="none" w:sz="0" w:space="0" w:color="auto"/>
          </w:divBdr>
          <w:divsChild>
            <w:div w:id="2020964605">
              <w:marLeft w:val="0"/>
              <w:marRight w:val="0"/>
              <w:marTop w:val="0"/>
              <w:marBottom w:val="0"/>
              <w:divBdr>
                <w:top w:val="none" w:sz="0" w:space="0" w:color="auto"/>
                <w:left w:val="none" w:sz="0" w:space="0" w:color="auto"/>
                <w:bottom w:val="none" w:sz="0" w:space="0" w:color="auto"/>
                <w:right w:val="none" w:sz="0" w:space="0" w:color="auto"/>
              </w:divBdr>
              <w:divsChild>
                <w:div w:id="109605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99464">
          <w:marLeft w:val="0"/>
          <w:marRight w:val="0"/>
          <w:marTop w:val="0"/>
          <w:marBottom w:val="0"/>
          <w:divBdr>
            <w:top w:val="none" w:sz="0" w:space="0" w:color="auto"/>
            <w:left w:val="none" w:sz="0" w:space="0" w:color="auto"/>
            <w:bottom w:val="none" w:sz="0" w:space="0" w:color="auto"/>
            <w:right w:val="none" w:sz="0" w:space="0" w:color="auto"/>
          </w:divBdr>
          <w:divsChild>
            <w:div w:id="1750422150">
              <w:marLeft w:val="0"/>
              <w:marRight w:val="0"/>
              <w:marTop w:val="0"/>
              <w:marBottom w:val="0"/>
              <w:divBdr>
                <w:top w:val="none" w:sz="0" w:space="0" w:color="auto"/>
                <w:left w:val="none" w:sz="0" w:space="0" w:color="auto"/>
                <w:bottom w:val="none" w:sz="0" w:space="0" w:color="auto"/>
                <w:right w:val="none" w:sz="0" w:space="0" w:color="auto"/>
              </w:divBdr>
              <w:divsChild>
                <w:div w:id="125705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42253">
      <w:bodyDiv w:val="1"/>
      <w:marLeft w:val="0"/>
      <w:marRight w:val="0"/>
      <w:marTop w:val="0"/>
      <w:marBottom w:val="0"/>
      <w:divBdr>
        <w:top w:val="none" w:sz="0" w:space="0" w:color="auto"/>
        <w:left w:val="none" w:sz="0" w:space="0" w:color="auto"/>
        <w:bottom w:val="none" w:sz="0" w:space="0" w:color="auto"/>
        <w:right w:val="none" w:sz="0" w:space="0" w:color="auto"/>
      </w:divBdr>
    </w:div>
    <w:div w:id="196894192">
      <w:bodyDiv w:val="1"/>
      <w:marLeft w:val="0"/>
      <w:marRight w:val="0"/>
      <w:marTop w:val="0"/>
      <w:marBottom w:val="0"/>
      <w:divBdr>
        <w:top w:val="none" w:sz="0" w:space="0" w:color="auto"/>
        <w:left w:val="none" w:sz="0" w:space="0" w:color="auto"/>
        <w:bottom w:val="none" w:sz="0" w:space="0" w:color="auto"/>
        <w:right w:val="none" w:sz="0" w:space="0" w:color="auto"/>
      </w:divBdr>
    </w:div>
    <w:div w:id="198323830">
      <w:bodyDiv w:val="1"/>
      <w:marLeft w:val="0"/>
      <w:marRight w:val="0"/>
      <w:marTop w:val="0"/>
      <w:marBottom w:val="0"/>
      <w:divBdr>
        <w:top w:val="none" w:sz="0" w:space="0" w:color="auto"/>
        <w:left w:val="none" w:sz="0" w:space="0" w:color="auto"/>
        <w:bottom w:val="none" w:sz="0" w:space="0" w:color="auto"/>
        <w:right w:val="none" w:sz="0" w:space="0" w:color="auto"/>
      </w:divBdr>
    </w:div>
    <w:div w:id="205023135">
      <w:bodyDiv w:val="1"/>
      <w:marLeft w:val="0"/>
      <w:marRight w:val="0"/>
      <w:marTop w:val="0"/>
      <w:marBottom w:val="0"/>
      <w:divBdr>
        <w:top w:val="none" w:sz="0" w:space="0" w:color="auto"/>
        <w:left w:val="none" w:sz="0" w:space="0" w:color="auto"/>
        <w:bottom w:val="none" w:sz="0" w:space="0" w:color="auto"/>
        <w:right w:val="none" w:sz="0" w:space="0" w:color="auto"/>
      </w:divBdr>
    </w:div>
    <w:div w:id="217401011">
      <w:bodyDiv w:val="1"/>
      <w:marLeft w:val="0"/>
      <w:marRight w:val="0"/>
      <w:marTop w:val="0"/>
      <w:marBottom w:val="0"/>
      <w:divBdr>
        <w:top w:val="none" w:sz="0" w:space="0" w:color="auto"/>
        <w:left w:val="none" w:sz="0" w:space="0" w:color="auto"/>
        <w:bottom w:val="none" w:sz="0" w:space="0" w:color="auto"/>
        <w:right w:val="none" w:sz="0" w:space="0" w:color="auto"/>
      </w:divBdr>
    </w:div>
    <w:div w:id="231238575">
      <w:bodyDiv w:val="1"/>
      <w:marLeft w:val="0"/>
      <w:marRight w:val="0"/>
      <w:marTop w:val="0"/>
      <w:marBottom w:val="0"/>
      <w:divBdr>
        <w:top w:val="none" w:sz="0" w:space="0" w:color="auto"/>
        <w:left w:val="none" w:sz="0" w:space="0" w:color="auto"/>
        <w:bottom w:val="none" w:sz="0" w:space="0" w:color="auto"/>
        <w:right w:val="none" w:sz="0" w:space="0" w:color="auto"/>
      </w:divBdr>
    </w:div>
    <w:div w:id="233517059">
      <w:bodyDiv w:val="1"/>
      <w:marLeft w:val="0"/>
      <w:marRight w:val="0"/>
      <w:marTop w:val="0"/>
      <w:marBottom w:val="0"/>
      <w:divBdr>
        <w:top w:val="none" w:sz="0" w:space="0" w:color="auto"/>
        <w:left w:val="none" w:sz="0" w:space="0" w:color="auto"/>
        <w:bottom w:val="none" w:sz="0" w:space="0" w:color="auto"/>
        <w:right w:val="none" w:sz="0" w:space="0" w:color="auto"/>
      </w:divBdr>
    </w:div>
    <w:div w:id="242882777">
      <w:bodyDiv w:val="1"/>
      <w:marLeft w:val="0"/>
      <w:marRight w:val="0"/>
      <w:marTop w:val="0"/>
      <w:marBottom w:val="0"/>
      <w:divBdr>
        <w:top w:val="none" w:sz="0" w:space="0" w:color="auto"/>
        <w:left w:val="none" w:sz="0" w:space="0" w:color="auto"/>
        <w:bottom w:val="none" w:sz="0" w:space="0" w:color="auto"/>
        <w:right w:val="none" w:sz="0" w:space="0" w:color="auto"/>
      </w:divBdr>
    </w:div>
    <w:div w:id="256015607">
      <w:bodyDiv w:val="1"/>
      <w:marLeft w:val="0"/>
      <w:marRight w:val="0"/>
      <w:marTop w:val="0"/>
      <w:marBottom w:val="0"/>
      <w:divBdr>
        <w:top w:val="none" w:sz="0" w:space="0" w:color="auto"/>
        <w:left w:val="none" w:sz="0" w:space="0" w:color="auto"/>
        <w:bottom w:val="none" w:sz="0" w:space="0" w:color="auto"/>
        <w:right w:val="none" w:sz="0" w:space="0" w:color="auto"/>
      </w:divBdr>
    </w:div>
    <w:div w:id="270093075">
      <w:bodyDiv w:val="1"/>
      <w:marLeft w:val="0"/>
      <w:marRight w:val="0"/>
      <w:marTop w:val="0"/>
      <w:marBottom w:val="0"/>
      <w:divBdr>
        <w:top w:val="none" w:sz="0" w:space="0" w:color="auto"/>
        <w:left w:val="none" w:sz="0" w:space="0" w:color="auto"/>
        <w:bottom w:val="none" w:sz="0" w:space="0" w:color="auto"/>
        <w:right w:val="none" w:sz="0" w:space="0" w:color="auto"/>
      </w:divBdr>
    </w:div>
    <w:div w:id="277765283">
      <w:bodyDiv w:val="1"/>
      <w:marLeft w:val="0"/>
      <w:marRight w:val="0"/>
      <w:marTop w:val="0"/>
      <w:marBottom w:val="0"/>
      <w:divBdr>
        <w:top w:val="none" w:sz="0" w:space="0" w:color="auto"/>
        <w:left w:val="none" w:sz="0" w:space="0" w:color="auto"/>
        <w:bottom w:val="none" w:sz="0" w:space="0" w:color="auto"/>
        <w:right w:val="none" w:sz="0" w:space="0" w:color="auto"/>
      </w:divBdr>
    </w:div>
    <w:div w:id="309795915">
      <w:bodyDiv w:val="1"/>
      <w:marLeft w:val="0"/>
      <w:marRight w:val="0"/>
      <w:marTop w:val="0"/>
      <w:marBottom w:val="0"/>
      <w:divBdr>
        <w:top w:val="none" w:sz="0" w:space="0" w:color="auto"/>
        <w:left w:val="none" w:sz="0" w:space="0" w:color="auto"/>
        <w:bottom w:val="none" w:sz="0" w:space="0" w:color="auto"/>
        <w:right w:val="none" w:sz="0" w:space="0" w:color="auto"/>
      </w:divBdr>
    </w:div>
    <w:div w:id="317392015">
      <w:bodyDiv w:val="1"/>
      <w:marLeft w:val="0"/>
      <w:marRight w:val="0"/>
      <w:marTop w:val="0"/>
      <w:marBottom w:val="0"/>
      <w:divBdr>
        <w:top w:val="none" w:sz="0" w:space="0" w:color="auto"/>
        <w:left w:val="none" w:sz="0" w:space="0" w:color="auto"/>
        <w:bottom w:val="none" w:sz="0" w:space="0" w:color="auto"/>
        <w:right w:val="none" w:sz="0" w:space="0" w:color="auto"/>
      </w:divBdr>
      <w:divsChild>
        <w:div w:id="634718054">
          <w:marLeft w:val="0"/>
          <w:marRight w:val="0"/>
          <w:marTop w:val="0"/>
          <w:marBottom w:val="0"/>
          <w:divBdr>
            <w:top w:val="none" w:sz="0" w:space="0" w:color="auto"/>
            <w:left w:val="none" w:sz="0" w:space="0" w:color="auto"/>
            <w:bottom w:val="none" w:sz="0" w:space="0" w:color="auto"/>
            <w:right w:val="none" w:sz="0" w:space="0" w:color="auto"/>
          </w:divBdr>
        </w:div>
        <w:div w:id="1295139562">
          <w:marLeft w:val="0"/>
          <w:marRight w:val="0"/>
          <w:marTop w:val="0"/>
          <w:marBottom w:val="0"/>
          <w:divBdr>
            <w:top w:val="none" w:sz="0" w:space="0" w:color="auto"/>
            <w:left w:val="none" w:sz="0" w:space="0" w:color="auto"/>
            <w:bottom w:val="none" w:sz="0" w:space="0" w:color="auto"/>
            <w:right w:val="none" w:sz="0" w:space="0" w:color="auto"/>
          </w:divBdr>
        </w:div>
        <w:div w:id="903756371">
          <w:marLeft w:val="0"/>
          <w:marRight w:val="0"/>
          <w:marTop w:val="0"/>
          <w:marBottom w:val="0"/>
          <w:divBdr>
            <w:top w:val="none" w:sz="0" w:space="0" w:color="auto"/>
            <w:left w:val="none" w:sz="0" w:space="0" w:color="auto"/>
            <w:bottom w:val="none" w:sz="0" w:space="0" w:color="auto"/>
            <w:right w:val="none" w:sz="0" w:space="0" w:color="auto"/>
          </w:divBdr>
        </w:div>
      </w:divsChild>
    </w:div>
    <w:div w:id="341474142">
      <w:bodyDiv w:val="1"/>
      <w:marLeft w:val="0"/>
      <w:marRight w:val="0"/>
      <w:marTop w:val="0"/>
      <w:marBottom w:val="0"/>
      <w:divBdr>
        <w:top w:val="none" w:sz="0" w:space="0" w:color="auto"/>
        <w:left w:val="none" w:sz="0" w:space="0" w:color="auto"/>
        <w:bottom w:val="none" w:sz="0" w:space="0" w:color="auto"/>
        <w:right w:val="none" w:sz="0" w:space="0" w:color="auto"/>
      </w:divBdr>
    </w:div>
    <w:div w:id="346295912">
      <w:bodyDiv w:val="1"/>
      <w:marLeft w:val="0"/>
      <w:marRight w:val="0"/>
      <w:marTop w:val="0"/>
      <w:marBottom w:val="0"/>
      <w:divBdr>
        <w:top w:val="none" w:sz="0" w:space="0" w:color="auto"/>
        <w:left w:val="none" w:sz="0" w:space="0" w:color="auto"/>
        <w:bottom w:val="none" w:sz="0" w:space="0" w:color="auto"/>
        <w:right w:val="none" w:sz="0" w:space="0" w:color="auto"/>
      </w:divBdr>
    </w:div>
    <w:div w:id="353773471">
      <w:bodyDiv w:val="1"/>
      <w:marLeft w:val="0"/>
      <w:marRight w:val="0"/>
      <w:marTop w:val="0"/>
      <w:marBottom w:val="0"/>
      <w:divBdr>
        <w:top w:val="none" w:sz="0" w:space="0" w:color="auto"/>
        <w:left w:val="none" w:sz="0" w:space="0" w:color="auto"/>
        <w:bottom w:val="none" w:sz="0" w:space="0" w:color="auto"/>
        <w:right w:val="none" w:sz="0" w:space="0" w:color="auto"/>
      </w:divBdr>
      <w:divsChild>
        <w:div w:id="1786079796">
          <w:marLeft w:val="0"/>
          <w:marRight w:val="0"/>
          <w:marTop w:val="0"/>
          <w:marBottom w:val="0"/>
          <w:divBdr>
            <w:top w:val="none" w:sz="0" w:space="0" w:color="auto"/>
            <w:left w:val="none" w:sz="0" w:space="0" w:color="auto"/>
            <w:bottom w:val="none" w:sz="0" w:space="0" w:color="auto"/>
            <w:right w:val="none" w:sz="0" w:space="0" w:color="auto"/>
          </w:divBdr>
        </w:div>
        <w:div w:id="2016028961">
          <w:marLeft w:val="0"/>
          <w:marRight w:val="0"/>
          <w:marTop w:val="0"/>
          <w:marBottom w:val="0"/>
          <w:divBdr>
            <w:top w:val="none" w:sz="0" w:space="0" w:color="auto"/>
            <w:left w:val="none" w:sz="0" w:space="0" w:color="auto"/>
            <w:bottom w:val="none" w:sz="0" w:space="0" w:color="auto"/>
            <w:right w:val="none" w:sz="0" w:space="0" w:color="auto"/>
          </w:divBdr>
        </w:div>
      </w:divsChild>
    </w:div>
    <w:div w:id="358966595">
      <w:bodyDiv w:val="1"/>
      <w:marLeft w:val="0"/>
      <w:marRight w:val="0"/>
      <w:marTop w:val="0"/>
      <w:marBottom w:val="0"/>
      <w:divBdr>
        <w:top w:val="none" w:sz="0" w:space="0" w:color="auto"/>
        <w:left w:val="none" w:sz="0" w:space="0" w:color="auto"/>
        <w:bottom w:val="none" w:sz="0" w:space="0" w:color="auto"/>
        <w:right w:val="none" w:sz="0" w:space="0" w:color="auto"/>
      </w:divBdr>
    </w:div>
    <w:div w:id="376781138">
      <w:bodyDiv w:val="1"/>
      <w:marLeft w:val="0"/>
      <w:marRight w:val="0"/>
      <w:marTop w:val="0"/>
      <w:marBottom w:val="0"/>
      <w:divBdr>
        <w:top w:val="none" w:sz="0" w:space="0" w:color="auto"/>
        <w:left w:val="none" w:sz="0" w:space="0" w:color="auto"/>
        <w:bottom w:val="none" w:sz="0" w:space="0" w:color="auto"/>
        <w:right w:val="none" w:sz="0" w:space="0" w:color="auto"/>
      </w:divBdr>
    </w:div>
    <w:div w:id="377164629">
      <w:bodyDiv w:val="1"/>
      <w:marLeft w:val="0"/>
      <w:marRight w:val="0"/>
      <w:marTop w:val="0"/>
      <w:marBottom w:val="0"/>
      <w:divBdr>
        <w:top w:val="none" w:sz="0" w:space="0" w:color="auto"/>
        <w:left w:val="none" w:sz="0" w:space="0" w:color="auto"/>
        <w:bottom w:val="none" w:sz="0" w:space="0" w:color="auto"/>
        <w:right w:val="none" w:sz="0" w:space="0" w:color="auto"/>
      </w:divBdr>
      <w:divsChild>
        <w:div w:id="1069614568">
          <w:marLeft w:val="0"/>
          <w:marRight w:val="0"/>
          <w:marTop w:val="0"/>
          <w:marBottom w:val="0"/>
          <w:divBdr>
            <w:top w:val="none" w:sz="0" w:space="0" w:color="auto"/>
            <w:left w:val="none" w:sz="0" w:space="0" w:color="auto"/>
            <w:bottom w:val="none" w:sz="0" w:space="0" w:color="auto"/>
            <w:right w:val="none" w:sz="0" w:space="0" w:color="auto"/>
          </w:divBdr>
        </w:div>
        <w:div w:id="313336405">
          <w:marLeft w:val="0"/>
          <w:marRight w:val="0"/>
          <w:marTop w:val="0"/>
          <w:marBottom w:val="0"/>
          <w:divBdr>
            <w:top w:val="none" w:sz="0" w:space="0" w:color="auto"/>
            <w:left w:val="none" w:sz="0" w:space="0" w:color="auto"/>
            <w:bottom w:val="none" w:sz="0" w:space="0" w:color="auto"/>
            <w:right w:val="none" w:sz="0" w:space="0" w:color="auto"/>
          </w:divBdr>
        </w:div>
        <w:div w:id="679937372">
          <w:marLeft w:val="0"/>
          <w:marRight w:val="0"/>
          <w:marTop w:val="0"/>
          <w:marBottom w:val="0"/>
          <w:divBdr>
            <w:top w:val="none" w:sz="0" w:space="0" w:color="auto"/>
            <w:left w:val="none" w:sz="0" w:space="0" w:color="auto"/>
            <w:bottom w:val="none" w:sz="0" w:space="0" w:color="auto"/>
            <w:right w:val="none" w:sz="0" w:space="0" w:color="auto"/>
          </w:divBdr>
        </w:div>
      </w:divsChild>
    </w:div>
    <w:div w:id="378097135">
      <w:bodyDiv w:val="1"/>
      <w:marLeft w:val="0"/>
      <w:marRight w:val="0"/>
      <w:marTop w:val="0"/>
      <w:marBottom w:val="0"/>
      <w:divBdr>
        <w:top w:val="none" w:sz="0" w:space="0" w:color="auto"/>
        <w:left w:val="none" w:sz="0" w:space="0" w:color="auto"/>
        <w:bottom w:val="none" w:sz="0" w:space="0" w:color="auto"/>
        <w:right w:val="none" w:sz="0" w:space="0" w:color="auto"/>
      </w:divBdr>
    </w:div>
    <w:div w:id="392167588">
      <w:bodyDiv w:val="1"/>
      <w:marLeft w:val="0"/>
      <w:marRight w:val="0"/>
      <w:marTop w:val="0"/>
      <w:marBottom w:val="0"/>
      <w:divBdr>
        <w:top w:val="none" w:sz="0" w:space="0" w:color="auto"/>
        <w:left w:val="none" w:sz="0" w:space="0" w:color="auto"/>
        <w:bottom w:val="none" w:sz="0" w:space="0" w:color="auto"/>
        <w:right w:val="none" w:sz="0" w:space="0" w:color="auto"/>
      </w:divBdr>
      <w:divsChild>
        <w:div w:id="901602507">
          <w:marLeft w:val="0"/>
          <w:marRight w:val="0"/>
          <w:marTop w:val="0"/>
          <w:marBottom w:val="0"/>
          <w:divBdr>
            <w:top w:val="none" w:sz="0" w:space="0" w:color="auto"/>
            <w:left w:val="none" w:sz="0" w:space="0" w:color="auto"/>
            <w:bottom w:val="none" w:sz="0" w:space="0" w:color="auto"/>
            <w:right w:val="none" w:sz="0" w:space="0" w:color="auto"/>
          </w:divBdr>
        </w:div>
        <w:div w:id="2166727">
          <w:marLeft w:val="0"/>
          <w:marRight w:val="0"/>
          <w:marTop w:val="0"/>
          <w:marBottom w:val="0"/>
          <w:divBdr>
            <w:top w:val="none" w:sz="0" w:space="0" w:color="auto"/>
            <w:left w:val="none" w:sz="0" w:space="0" w:color="auto"/>
            <w:bottom w:val="none" w:sz="0" w:space="0" w:color="auto"/>
            <w:right w:val="none" w:sz="0" w:space="0" w:color="auto"/>
          </w:divBdr>
        </w:div>
        <w:div w:id="1241599095">
          <w:marLeft w:val="0"/>
          <w:marRight w:val="0"/>
          <w:marTop w:val="0"/>
          <w:marBottom w:val="0"/>
          <w:divBdr>
            <w:top w:val="none" w:sz="0" w:space="0" w:color="auto"/>
            <w:left w:val="none" w:sz="0" w:space="0" w:color="auto"/>
            <w:bottom w:val="none" w:sz="0" w:space="0" w:color="auto"/>
            <w:right w:val="none" w:sz="0" w:space="0" w:color="auto"/>
          </w:divBdr>
        </w:div>
      </w:divsChild>
    </w:div>
    <w:div w:id="404953588">
      <w:bodyDiv w:val="1"/>
      <w:marLeft w:val="0"/>
      <w:marRight w:val="0"/>
      <w:marTop w:val="0"/>
      <w:marBottom w:val="0"/>
      <w:divBdr>
        <w:top w:val="none" w:sz="0" w:space="0" w:color="auto"/>
        <w:left w:val="none" w:sz="0" w:space="0" w:color="auto"/>
        <w:bottom w:val="none" w:sz="0" w:space="0" w:color="auto"/>
        <w:right w:val="none" w:sz="0" w:space="0" w:color="auto"/>
      </w:divBdr>
    </w:div>
    <w:div w:id="407002239">
      <w:bodyDiv w:val="1"/>
      <w:marLeft w:val="0"/>
      <w:marRight w:val="0"/>
      <w:marTop w:val="0"/>
      <w:marBottom w:val="0"/>
      <w:divBdr>
        <w:top w:val="none" w:sz="0" w:space="0" w:color="auto"/>
        <w:left w:val="none" w:sz="0" w:space="0" w:color="auto"/>
        <w:bottom w:val="none" w:sz="0" w:space="0" w:color="auto"/>
        <w:right w:val="none" w:sz="0" w:space="0" w:color="auto"/>
      </w:divBdr>
    </w:div>
    <w:div w:id="414595470">
      <w:bodyDiv w:val="1"/>
      <w:marLeft w:val="0"/>
      <w:marRight w:val="0"/>
      <w:marTop w:val="0"/>
      <w:marBottom w:val="0"/>
      <w:divBdr>
        <w:top w:val="none" w:sz="0" w:space="0" w:color="auto"/>
        <w:left w:val="none" w:sz="0" w:space="0" w:color="auto"/>
        <w:bottom w:val="none" w:sz="0" w:space="0" w:color="auto"/>
        <w:right w:val="none" w:sz="0" w:space="0" w:color="auto"/>
      </w:divBdr>
    </w:div>
    <w:div w:id="431316900">
      <w:bodyDiv w:val="1"/>
      <w:marLeft w:val="0"/>
      <w:marRight w:val="0"/>
      <w:marTop w:val="0"/>
      <w:marBottom w:val="0"/>
      <w:divBdr>
        <w:top w:val="none" w:sz="0" w:space="0" w:color="auto"/>
        <w:left w:val="none" w:sz="0" w:space="0" w:color="auto"/>
        <w:bottom w:val="none" w:sz="0" w:space="0" w:color="auto"/>
        <w:right w:val="none" w:sz="0" w:space="0" w:color="auto"/>
      </w:divBdr>
    </w:div>
    <w:div w:id="433480400">
      <w:bodyDiv w:val="1"/>
      <w:marLeft w:val="0"/>
      <w:marRight w:val="0"/>
      <w:marTop w:val="0"/>
      <w:marBottom w:val="0"/>
      <w:divBdr>
        <w:top w:val="none" w:sz="0" w:space="0" w:color="auto"/>
        <w:left w:val="none" w:sz="0" w:space="0" w:color="auto"/>
        <w:bottom w:val="none" w:sz="0" w:space="0" w:color="auto"/>
        <w:right w:val="none" w:sz="0" w:space="0" w:color="auto"/>
      </w:divBdr>
    </w:div>
    <w:div w:id="436678495">
      <w:bodyDiv w:val="1"/>
      <w:marLeft w:val="0"/>
      <w:marRight w:val="0"/>
      <w:marTop w:val="0"/>
      <w:marBottom w:val="0"/>
      <w:divBdr>
        <w:top w:val="none" w:sz="0" w:space="0" w:color="auto"/>
        <w:left w:val="none" w:sz="0" w:space="0" w:color="auto"/>
        <w:bottom w:val="none" w:sz="0" w:space="0" w:color="auto"/>
        <w:right w:val="none" w:sz="0" w:space="0" w:color="auto"/>
      </w:divBdr>
    </w:div>
    <w:div w:id="440031592">
      <w:bodyDiv w:val="1"/>
      <w:marLeft w:val="0"/>
      <w:marRight w:val="0"/>
      <w:marTop w:val="0"/>
      <w:marBottom w:val="0"/>
      <w:divBdr>
        <w:top w:val="none" w:sz="0" w:space="0" w:color="auto"/>
        <w:left w:val="none" w:sz="0" w:space="0" w:color="auto"/>
        <w:bottom w:val="none" w:sz="0" w:space="0" w:color="auto"/>
        <w:right w:val="none" w:sz="0" w:space="0" w:color="auto"/>
      </w:divBdr>
    </w:div>
    <w:div w:id="457601952">
      <w:bodyDiv w:val="1"/>
      <w:marLeft w:val="0"/>
      <w:marRight w:val="0"/>
      <w:marTop w:val="0"/>
      <w:marBottom w:val="0"/>
      <w:divBdr>
        <w:top w:val="none" w:sz="0" w:space="0" w:color="auto"/>
        <w:left w:val="none" w:sz="0" w:space="0" w:color="auto"/>
        <w:bottom w:val="none" w:sz="0" w:space="0" w:color="auto"/>
        <w:right w:val="none" w:sz="0" w:space="0" w:color="auto"/>
      </w:divBdr>
    </w:div>
    <w:div w:id="464271674">
      <w:bodyDiv w:val="1"/>
      <w:marLeft w:val="0"/>
      <w:marRight w:val="0"/>
      <w:marTop w:val="0"/>
      <w:marBottom w:val="0"/>
      <w:divBdr>
        <w:top w:val="none" w:sz="0" w:space="0" w:color="auto"/>
        <w:left w:val="none" w:sz="0" w:space="0" w:color="auto"/>
        <w:bottom w:val="none" w:sz="0" w:space="0" w:color="auto"/>
        <w:right w:val="none" w:sz="0" w:space="0" w:color="auto"/>
      </w:divBdr>
    </w:div>
    <w:div w:id="489294868">
      <w:bodyDiv w:val="1"/>
      <w:marLeft w:val="0"/>
      <w:marRight w:val="0"/>
      <w:marTop w:val="0"/>
      <w:marBottom w:val="0"/>
      <w:divBdr>
        <w:top w:val="none" w:sz="0" w:space="0" w:color="auto"/>
        <w:left w:val="none" w:sz="0" w:space="0" w:color="auto"/>
        <w:bottom w:val="none" w:sz="0" w:space="0" w:color="auto"/>
        <w:right w:val="none" w:sz="0" w:space="0" w:color="auto"/>
      </w:divBdr>
    </w:div>
    <w:div w:id="490104937">
      <w:bodyDiv w:val="1"/>
      <w:marLeft w:val="0"/>
      <w:marRight w:val="0"/>
      <w:marTop w:val="0"/>
      <w:marBottom w:val="0"/>
      <w:divBdr>
        <w:top w:val="none" w:sz="0" w:space="0" w:color="auto"/>
        <w:left w:val="none" w:sz="0" w:space="0" w:color="auto"/>
        <w:bottom w:val="none" w:sz="0" w:space="0" w:color="auto"/>
        <w:right w:val="none" w:sz="0" w:space="0" w:color="auto"/>
      </w:divBdr>
    </w:div>
    <w:div w:id="491332901">
      <w:bodyDiv w:val="1"/>
      <w:marLeft w:val="0"/>
      <w:marRight w:val="0"/>
      <w:marTop w:val="0"/>
      <w:marBottom w:val="0"/>
      <w:divBdr>
        <w:top w:val="none" w:sz="0" w:space="0" w:color="auto"/>
        <w:left w:val="none" w:sz="0" w:space="0" w:color="auto"/>
        <w:bottom w:val="none" w:sz="0" w:space="0" w:color="auto"/>
        <w:right w:val="none" w:sz="0" w:space="0" w:color="auto"/>
      </w:divBdr>
    </w:div>
    <w:div w:id="503936046">
      <w:bodyDiv w:val="1"/>
      <w:marLeft w:val="0"/>
      <w:marRight w:val="0"/>
      <w:marTop w:val="0"/>
      <w:marBottom w:val="0"/>
      <w:divBdr>
        <w:top w:val="none" w:sz="0" w:space="0" w:color="auto"/>
        <w:left w:val="none" w:sz="0" w:space="0" w:color="auto"/>
        <w:bottom w:val="none" w:sz="0" w:space="0" w:color="auto"/>
        <w:right w:val="none" w:sz="0" w:space="0" w:color="auto"/>
      </w:divBdr>
    </w:div>
    <w:div w:id="505828137">
      <w:bodyDiv w:val="1"/>
      <w:marLeft w:val="0"/>
      <w:marRight w:val="0"/>
      <w:marTop w:val="0"/>
      <w:marBottom w:val="0"/>
      <w:divBdr>
        <w:top w:val="none" w:sz="0" w:space="0" w:color="auto"/>
        <w:left w:val="none" w:sz="0" w:space="0" w:color="auto"/>
        <w:bottom w:val="none" w:sz="0" w:space="0" w:color="auto"/>
        <w:right w:val="none" w:sz="0" w:space="0" w:color="auto"/>
      </w:divBdr>
      <w:divsChild>
        <w:div w:id="269048367">
          <w:marLeft w:val="0"/>
          <w:marRight w:val="0"/>
          <w:marTop w:val="0"/>
          <w:marBottom w:val="0"/>
          <w:divBdr>
            <w:top w:val="none" w:sz="0" w:space="0" w:color="auto"/>
            <w:left w:val="none" w:sz="0" w:space="0" w:color="auto"/>
            <w:bottom w:val="none" w:sz="0" w:space="0" w:color="auto"/>
            <w:right w:val="none" w:sz="0" w:space="0" w:color="auto"/>
          </w:divBdr>
        </w:div>
        <w:div w:id="1846243290">
          <w:marLeft w:val="0"/>
          <w:marRight w:val="0"/>
          <w:marTop w:val="0"/>
          <w:marBottom w:val="0"/>
          <w:divBdr>
            <w:top w:val="none" w:sz="0" w:space="0" w:color="auto"/>
            <w:left w:val="none" w:sz="0" w:space="0" w:color="auto"/>
            <w:bottom w:val="none" w:sz="0" w:space="0" w:color="auto"/>
            <w:right w:val="none" w:sz="0" w:space="0" w:color="auto"/>
          </w:divBdr>
        </w:div>
      </w:divsChild>
    </w:div>
    <w:div w:id="515274294">
      <w:bodyDiv w:val="1"/>
      <w:marLeft w:val="0"/>
      <w:marRight w:val="0"/>
      <w:marTop w:val="0"/>
      <w:marBottom w:val="0"/>
      <w:divBdr>
        <w:top w:val="none" w:sz="0" w:space="0" w:color="auto"/>
        <w:left w:val="none" w:sz="0" w:space="0" w:color="auto"/>
        <w:bottom w:val="none" w:sz="0" w:space="0" w:color="auto"/>
        <w:right w:val="none" w:sz="0" w:space="0" w:color="auto"/>
      </w:divBdr>
    </w:div>
    <w:div w:id="547645634">
      <w:bodyDiv w:val="1"/>
      <w:marLeft w:val="0"/>
      <w:marRight w:val="0"/>
      <w:marTop w:val="0"/>
      <w:marBottom w:val="0"/>
      <w:divBdr>
        <w:top w:val="none" w:sz="0" w:space="0" w:color="auto"/>
        <w:left w:val="none" w:sz="0" w:space="0" w:color="auto"/>
        <w:bottom w:val="none" w:sz="0" w:space="0" w:color="auto"/>
        <w:right w:val="none" w:sz="0" w:space="0" w:color="auto"/>
      </w:divBdr>
    </w:div>
    <w:div w:id="584455031">
      <w:bodyDiv w:val="1"/>
      <w:marLeft w:val="0"/>
      <w:marRight w:val="0"/>
      <w:marTop w:val="0"/>
      <w:marBottom w:val="0"/>
      <w:divBdr>
        <w:top w:val="none" w:sz="0" w:space="0" w:color="auto"/>
        <w:left w:val="none" w:sz="0" w:space="0" w:color="auto"/>
        <w:bottom w:val="none" w:sz="0" w:space="0" w:color="auto"/>
        <w:right w:val="none" w:sz="0" w:space="0" w:color="auto"/>
      </w:divBdr>
    </w:div>
    <w:div w:id="597762909">
      <w:bodyDiv w:val="1"/>
      <w:marLeft w:val="0"/>
      <w:marRight w:val="0"/>
      <w:marTop w:val="0"/>
      <w:marBottom w:val="0"/>
      <w:divBdr>
        <w:top w:val="none" w:sz="0" w:space="0" w:color="auto"/>
        <w:left w:val="none" w:sz="0" w:space="0" w:color="auto"/>
        <w:bottom w:val="none" w:sz="0" w:space="0" w:color="auto"/>
        <w:right w:val="none" w:sz="0" w:space="0" w:color="auto"/>
      </w:divBdr>
      <w:divsChild>
        <w:div w:id="558518602">
          <w:marLeft w:val="0"/>
          <w:marRight w:val="0"/>
          <w:marTop w:val="0"/>
          <w:marBottom w:val="0"/>
          <w:divBdr>
            <w:top w:val="none" w:sz="0" w:space="0" w:color="auto"/>
            <w:left w:val="none" w:sz="0" w:space="0" w:color="auto"/>
            <w:bottom w:val="none" w:sz="0" w:space="0" w:color="auto"/>
            <w:right w:val="none" w:sz="0" w:space="0" w:color="auto"/>
          </w:divBdr>
          <w:divsChild>
            <w:div w:id="1004238840">
              <w:marLeft w:val="750"/>
              <w:marRight w:val="0"/>
              <w:marTop w:val="0"/>
              <w:marBottom w:val="0"/>
              <w:divBdr>
                <w:top w:val="none" w:sz="0" w:space="0" w:color="auto"/>
                <w:left w:val="none" w:sz="0" w:space="0" w:color="auto"/>
                <w:bottom w:val="none" w:sz="0" w:space="0" w:color="auto"/>
                <w:right w:val="none" w:sz="0" w:space="0" w:color="auto"/>
              </w:divBdr>
            </w:div>
          </w:divsChild>
        </w:div>
        <w:div w:id="608464618">
          <w:marLeft w:val="750"/>
          <w:marRight w:val="0"/>
          <w:marTop w:val="0"/>
          <w:marBottom w:val="195"/>
          <w:divBdr>
            <w:top w:val="none" w:sz="0" w:space="0" w:color="auto"/>
            <w:left w:val="none" w:sz="0" w:space="0" w:color="auto"/>
            <w:bottom w:val="none" w:sz="0" w:space="0" w:color="auto"/>
            <w:right w:val="none" w:sz="0" w:space="0" w:color="auto"/>
          </w:divBdr>
        </w:div>
      </w:divsChild>
    </w:div>
    <w:div w:id="638994971">
      <w:bodyDiv w:val="1"/>
      <w:marLeft w:val="0"/>
      <w:marRight w:val="0"/>
      <w:marTop w:val="0"/>
      <w:marBottom w:val="0"/>
      <w:divBdr>
        <w:top w:val="none" w:sz="0" w:space="0" w:color="auto"/>
        <w:left w:val="none" w:sz="0" w:space="0" w:color="auto"/>
        <w:bottom w:val="none" w:sz="0" w:space="0" w:color="auto"/>
        <w:right w:val="none" w:sz="0" w:space="0" w:color="auto"/>
      </w:divBdr>
      <w:divsChild>
        <w:div w:id="122776254">
          <w:marLeft w:val="0"/>
          <w:marRight w:val="0"/>
          <w:marTop w:val="0"/>
          <w:marBottom w:val="0"/>
          <w:divBdr>
            <w:top w:val="none" w:sz="0" w:space="0" w:color="auto"/>
            <w:left w:val="none" w:sz="0" w:space="0" w:color="auto"/>
            <w:bottom w:val="none" w:sz="0" w:space="0" w:color="auto"/>
            <w:right w:val="none" w:sz="0" w:space="0" w:color="auto"/>
          </w:divBdr>
        </w:div>
        <w:div w:id="552086625">
          <w:marLeft w:val="0"/>
          <w:marRight w:val="0"/>
          <w:marTop w:val="0"/>
          <w:marBottom w:val="0"/>
          <w:divBdr>
            <w:top w:val="none" w:sz="0" w:space="0" w:color="auto"/>
            <w:left w:val="none" w:sz="0" w:space="0" w:color="auto"/>
            <w:bottom w:val="none" w:sz="0" w:space="0" w:color="auto"/>
            <w:right w:val="none" w:sz="0" w:space="0" w:color="auto"/>
          </w:divBdr>
        </w:div>
      </w:divsChild>
    </w:div>
    <w:div w:id="660812978">
      <w:bodyDiv w:val="1"/>
      <w:marLeft w:val="0"/>
      <w:marRight w:val="0"/>
      <w:marTop w:val="0"/>
      <w:marBottom w:val="0"/>
      <w:divBdr>
        <w:top w:val="none" w:sz="0" w:space="0" w:color="auto"/>
        <w:left w:val="none" w:sz="0" w:space="0" w:color="auto"/>
        <w:bottom w:val="none" w:sz="0" w:space="0" w:color="auto"/>
        <w:right w:val="none" w:sz="0" w:space="0" w:color="auto"/>
      </w:divBdr>
    </w:div>
    <w:div w:id="664014546">
      <w:bodyDiv w:val="1"/>
      <w:marLeft w:val="0"/>
      <w:marRight w:val="0"/>
      <w:marTop w:val="0"/>
      <w:marBottom w:val="0"/>
      <w:divBdr>
        <w:top w:val="none" w:sz="0" w:space="0" w:color="auto"/>
        <w:left w:val="none" w:sz="0" w:space="0" w:color="auto"/>
        <w:bottom w:val="none" w:sz="0" w:space="0" w:color="auto"/>
        <w:right w:val="none" w:sz="0" w:space="0" w:color="auto"/>
      </w:divBdr>
    </w:div>
    <w:div w:id="673000304">
      <w:bodyDiv w:val="1"/>
      <w:marLeft w:val="0"/>
      <w:marRight w:val="0"/>
      <w:marTop w:val="0"/>
      <w:marBottom w:val="0"/>
      <w:divBdr>
        <w:top w:val="none" w:sz="0" w:space="0" w:color="auto"/>
        <w:left w:val="none" w:sz="0" w:space="0" w:color="auto"/>
        <w:bottom w:val="none" w:sz="0" w:space="0" w:color="auto"/>
        <w:right w:val="none" w:sz="0" w:space="0" w:color="auto"/>
      </w:divBdr>
    </w:div>
    <w:div w:id="675956657">
      <w:bodyDiv w:val="1"/>
      <w:marLeft w:val="0"/>
      <w:marRight w:val="0"/>
      <w:marTop w:val="0"/>
      <w:marBottom w:val="0"/>
      <w:divBdr>
        <w:top w:val="none" w:sz="0" w:space="0" w:color="auto"/>
        <w:left w:val="none" w:sz="0" w:space="0" w:color="auto"/>
        <w:bottom w:val="none" w:sz="0" w:space="0" w:color="auto"/>
        <w:right w:val="none" w:sz="0" w:space="0" w:color="auto"/>
      </w:divBdr>
    </w:div>
    <w:div w:id="679812658">
      <w:bodyDiv w:val="1"/>
      <w:marLeft w:val="0"/>
      <w:marRight w:val="0"/>
      <w:marTop w:val="0"/>
      <w:marBottom w:val="0"/>
      <w:divBdr>
        <w:top w:val="none" w:sz="0" w:space="0" w:color="auto"/>
        <w:left w:val="none" w:sz="0" w:space="0" w:color="auto"/>
        <w:bottom w:val="none" w:sz="0" w:space="0" w:color="auto"/>
        <w:right w:val="none" w:sz="0" w:space="0" w:color="auto"/>
      </w:divBdr>
    </w:div>
    <w:div w:id="686711394">
      <w:bodyDiv w:val="1"/>
      <w:marLeft w:val="0"/>
      <w:marRight w:val="0"/>
      <w:marTop w:val="0"/>
      <w:marBottom w:val="0"/>
      <w:divBdr>
        <w:top w:val="none" w:sz="0" w:space="0" w:color="auto"/>
        <w:left w:val="none" w:sz="0" w:space="0" w:color="auto"/>
        <w:bottom w:val="none" w:sz="0" w:space="0" w:color="auto"/>
        <w:right w:val="none" w:sz="0" w:space="0" w:color="auto"/>
      </w:divBdr>
    </w:div>
    <w:div w:id="696545980">
      <w:bodyDiv w:val="1"/>
      <w:marLeft w:val="0"/>
      <w:marRight w:val="0"/>
      <w:marTop w:val="0"/>
      <w:marBottom w:val="0"/>
      <w:divBdr>
        <w:top w:val="none" w:sz="0" w:space="0" w:color="auto"/>
        <w:left w:val="none" w:sz="0" w:space="0" w:color="auto"/>
        <w:bottom w:val="none" w:sz="0" w:space="0" w:color="auto"/>
        <w:right w:val="none" w:sz="0" w:space="0" w:color="auto"/>
      </w:divBdr>
    </w:div>
    <w:div w:id="722412297">
      <w:bodyDiv w:val="1"/>
      <w:marLeft w:val="0"/>
      <w:marRight w:val="0"/>
      <w:marTop w:val="0"/>
      <w:marBottom w:val="0"/>
      <w:divBdr>
        <w:top w:val="none" w:sz="0" w:space="0" w:color="auto"/>
        <w:left w:val="none" w:sz="0" w:space="0" w:color="auto"/>
        <w:bottom w:val="none" w:sz="0" w:space="0" w:color="auto"/>
        <w:right w:val="none" w:sz="0" w:space="0" w:color="auto"/>
      </w:divBdr>
    </w:div>
    <w:div w:id="733088056">
      <w:bodyDiv w:val="1"/>
      <w:marLeft w:val="0"/>
      <w:marRight w:val="0"/>
      <w:marTop w:val="0"/>
      <w:marBottom w:val="0"/>
      <w:divBdr>
        <w:top w:val="none" w:sz="0" w:space="0" w:color="auto"/>
        <w:left w:val="none" w:sz="0" w:space="0" w:color="auto"/>
        <w:bottom w:val="none" w:sz="0" w:space="0" w:color="auto"/>
        <w:right w:val="none" w:sz="0" w:space="0" w:color="auto"/>
      </w:divBdr>
    </w:div>
    <w:div w:id="737093849">
      <w:bodyDiv w:val="1"/>
      <w:marLeft w:val="0"/>
      <w:marRight w:val="0"/>
      <w:marTop w:val="0"/>
      <w:marBottom w:val="0"/>
      <w:divBdr>
        <w:top w:val="none" w:sz="0" w:space="0" w:color="auto"/>
        <w:left w:val="none" w:sz="0" w:space="0" w:color="auto"/>
        <w:bottom w:val="none" w:sz="0" w:space="0" w:color="auto"/>
        <w:right w:val="none" w:sz="0" w:space="0" w:color="auto"/>
      </w:divBdr>
    </w:div>
    <w:div w:id="747069892">
      <w:bodyDiv w:val="1"/>
      <w:marLeft w:val="0"/>
      <w:marRight w:val="0"/>
      <w:marTop w:val="0"/>
      <w:marBottom w:val="0"/>
      <w:divBdr>
        <w:top w:val="none" w:sz="0" w:space="0" w:color="auto"/>
        <w:left w:val="none" w:sz="0" w:space="0" w:color="auto"/>
        <w:bottom w:val="none" w:sz="0" w:space="0" w:color="auto"/>
        <w:right w:val="none" w:sz="0" w:space="0" w:color="auto"/>
      </w:divBdr>
    </w:div>
    <w:div w:id="748307866">
      <w:bodyDiv w:val="1"/>
      <w:marLeft w:val="0"/>
      <w:marRight w:val="0"/>
      <w:marTop w:val="0"/>
      <w:marBottom w:val="0"/>
      <w:divBdr>
        <w:top w:val="none" w:sz="0" w:space="0" w:color="auto"/>
        <w:left w:val="none" w:sz="0" w:space="0" w:color="auto"/>
        <w:bottom w:val="none" w:sz="0" w:space="0" w:color="auto"/>
        <w:right w:val="none" w:sz="0" w:space="0" w:color="auto"/>
      </w:divBdr>
    </w:div>
    <w:div w:id="750928429">
      <w:bodyDiv w:val="1"/>
      <w:marLeft w:val="0"/>
      <w:marRight w:val="0"/>
      <w:marTop w:val="0"/>
      <w:marBottom w:val="0"/>
      <w:divBdr>
        <w:top w:val="none" w:sz="0" w:space="0" w:color="auto"/>
        <w:left w:val="none" w:sz="0" w:space="0" w:color="auto"/>
        <w:bottom w:val="none" w:sz="0" w:space="0" w:color="auto"/>
        <w:right w:val="none" w:sz="0" w:space="0" w:color="auto"/>
      </w:divBdr>
    </w:div>
    <w:div w:id="762141763">
      <w:bodyDiv w:val="1"/>
      <w:marLeft w:val="0"/>
      <w:marRight w:val="0"/>
      <w:marTop w:val="0"/>
      <w:marBottom w:val="0"/>
      <w:divBdr>
        <w:top w:val="none" w:sz="0" w:space="0" w:color="auto"/>
        <w:left w:val="none" w:sz="0" w:space="0" w:color="auto"/>
        <w:bottom w:val="none" w:sz="0" w:space="0" w:color="auto"/>
        <w:right w:val="none" w:sz="0" w:space="0" w:color="auto"/>
      </w:divBdr>
    </w:div>
    <w:div w:id="784470498">
      <w:bodyDiv w:val="1"/>
      <w:marLeft w:val="0"/>
      <w:marRight w:val="0"/>
      <w:marTop w:val="0"/>
      <w:marBottom w:val="0"/>
      <w:divBdr>
        <w:top w:val="none" w:sz="0" w:space="0" w:color="auto"/>
        <w:left w:val="none" w:sz="0" w:space="0" w:color="auto"/>
        <w:bottom w:val="none" w:sz="0" w:space="0" w:color="auto"/>
        <w:right w:val="none" w:sz="0" w:space="0" w:color="auto"/>
      </w:divBdr>
    </w:div>
    <w:div w:id="785537221">
      <w:bodyDiv w:val="1"/>
      <w:marLeft w:val="0"/>
      <w:marRight w:val="0"/>
      <w:marTop w:val="0"/>
      <w:marBottom w:val="0"/>
      <w:divBdr>
        <w:top w:val="none" w:sz="0" w:space="0" w:color="auto"/>
        <w:left w:val="none" w:sz="0" w:space="0" w:color="auto"/>
        <w:bottom w:val="none" w:sz="0" w:space="0" w:color="auto"/>
        <w:right w:val="none" w:sz="0" w:space="0" w:color="auto"/>
      </w:divBdr>
    </w:div>
    <w:div w:id="797990017">
      <w:bodyDiv w:val="1"/>
      <w:marLeft w:val="0"/>
      <w:marRight w:val="0"/>
      <w:marTop w:val="0"/>
      <w:marBottom w:val="0"/>
      <w:divBdr>
        <w:top w:val="none" w:sz="0" w:space="0" w:color="auto"/>
        <w:left w:val="none" w:sz="0" w:space="0" w:color="auto"/>
        <w:bottom w:val="none" w:sz="0" w:space="0" w:color="auto"/>
        <w:right w:val="none" w:sz="0" w:space="0" w:color="auto"/>
      </w:divBdr>
    </w:div>
    <w:div w:id="848833577">
      <w:bodyDiv w:val="1"/>
      <w:marLeft w:val="0"/>
      <w:marRight w:val="0"/>
      <w:marTop w:val="0"/>
      <w:marBottom w:val="0"/>
      <w:divBdr>
        <w:top w:val="none" w:sz="0" w:space="0" w:color="auto"/>
        <w:left w:val="none" w:sz="0" w:space="0" w:color="auto"/>
        <w:bottom w:val="none" w:sz="0" w:space="0" w:color="auto"/>
        <w:right w:val="none" w:sz="0" w:space="0" w:color="auto"/>
      </w:divBdr>
    </w:div>
    <w:div w:id="853760868">
      <w:bodyDiv w:val="1"/>
      <w:marLeft w:val="0"/>
      <w:marRight w:val="0"/>
      <w:marTop w:val="0"/>
      <w:marBottom w:val="0"/>
      <w:divBdr>
        <w:top w:val="none" w:sz="0" w:space="0" w:color="auto"/>
        <w:left w:val="none" w:sz="0" w:space="0" w:color="auto"/>
        <w:bottom w:val="none" w:sz="0" w:space="0" w:color="auto"/>
        <w:right w:val="none" w:sz="0" w:space="0" w:color="auto"/>
      </w:divBdr>
      <w:divsChild>
        <w:div w:id="1339116563">
          <w:marLeft w:val="0"/>
          <w:marRight w:val="0"/>
          <w:marTop w:val="0"/>
          <w:marBottom w:val="0"/>
          <w:divBdr>
            <w:top w:val="none" w:sz="0" w:space="0" w:color="auto"/>
            <w:left w:val="none" w:sz="0" w:space="0" w:color="auto"/>
            <w:bottom w:val="none" w:sz="0" w:space="0" w:color="auto"/>
            <w:right w:val="none" w:sz="0" w:space="0" w:color="auto"/>
          </w:divBdr>
          <w:divsChild>
            <w:div w:id="1760323039">
              <w:marLeft w:val="0"/>
              <w:marRight w:val="0"/>
              <w:marTop w:val="0"/>
              <w:marBottom w:val="0"/>
              <w:divBdr>
                <w:top w:val="none" w:sz="0" w:space="0" w:color="auto"/>
                <w:left w:val="none" w:sz="0" w:space="0" w:color="auto"/>
                <w:bottom w:val="none" w:sz="0" w:space="0" w:color="auto"/>
                <w:right w:val="none" w:sz="0" w:space="0" w:color="auto"/>
              </w:divBdr>
              <w:divsChild>
                <w:div w:id="480541557">
                  <w:marLeft w:val="0"/>
                  <w:marRight w:val="0"/>
                  <w:marTop w:val="0"/>
                  <w:marBottom w:val="0"/>
                  <w:divBdr>
                    <w:top w:val="none" w:sz="0" w:space="0" w:color="auto"/>
                    <w:left w:val="none" w:sz="0" w:space="0" w:color="auto"/>
                    <w:bottom w:val="none" w:sz="0" w:space="0" w:color="auto"/>
                    <w:right w:val="none" w:sz="0" w:space="0" w:color="auto"/>
                  </w:divBdr>
                  <w:divsChild>
                    <w:div w:id="18507197">
                      <w:marLeft w:val="0"/>
                      <w:marRight w:val="0"/>
                      <w:marTop w:val="0"/>
                      <w:marBottom w:val="0"/>
                      <w:divBdr>
                        <w:top w:val="none" w:sz="0" w:space="0" w:color="auto"/>
                        <w:left w:val="none" w:sz="0" w:space="0" w:color="auto"/>
                        <w:bottom w:val="none" w:sz="0" w:space="0" w:color="auto"/>
                        <w:right w:val="none" w:sz="0" w:space="0" w:color="auto"/>
                      </w:divBdr>
                      <w:divsChild>
                        <w:div w:id="1072851712">
                          <w:marLeft w:val="0"/>
                          <w:marRight w:val="0"/>
                          <w:marTop w:val="0"/>
                          <w:marBottom w:val="0"/>
                          <w:divBdr>
                            <w:top w:val="none" w:sz="0" w:space="0" w:color="auto"/>
                            <w:left w:val="none" w:sz="0" w:space="0" w:color="auto"/>
                            <w:bottom w:val="none" w:sz="0" w:space="0" w:color="auto"/>
                            <w:right w:val="none" w:sz="0" w:space="0" w:color="auto"/>
                          </w:divBdr>
                          <w:divsChild>
                            <w:div w:id="1592467660">
                              <w:marLeft w:val="0"/>
                              <w:marRight w:val="0"/>
                              <w:marTop w:val="0"/>
                              <w:marBottom w:val="0"/>
                              <w:divBdr>
                                <w:top w:val="none" w:sz="0" w:space="0" w:color="auto"/>
                                <w:left w:val="none" w:sz="0" w:space="0" w:color="auto"/>
                                <w:bottom w:val="none" w:sz="0" w:space="0" w:color="auto"/>
                                <w:right w:val="none" w:sz="0" w:space="0" w:color="auto"/>
                              </w:divBdr>
                              <w:divsChild>
                                <w:div w:id="1157574301">
                                  <w:marLeft w:val="0"/>
                                  <w:marRight w:val="0"/>
                                  <w:marTop w:val="0"/>
                                  <w:marBottom w:val="0"/>
                                  <w:divBdr>
                                    <w:top w:val="none" w:sz="0" w:space="0" w:color="auto"/>
                                    <w:left w:val="none" w:sz="0" w:space="0" w:color="auto"/>
                                    <w:bottom w:val="none" w:sz="0" w:space="0" w:color="auto"/>
                                    <w:right w:val="none" w:sz="0" w:space="0" w:color="auto"/>
                                  </w:divBdr>
                                  <w:divsChild>
                                    <w:div w:id="79374100">
                                      <w:marLeft w:val="0"/>
                                      <w:marRight w:val="0"/>
                                      <w:marTop w:val="0"/>
                                      <w:marBottom w:val="0"/>
                                      <w:divBdr>
                                        <w:top w:val="none" w:sz="0" w:space="0" w:color="auto"/>
                                        <w:left w:val="none" w:sz="0" w:space="0" w:color="auto"/>
                                        <w:bottom w:val="none" w:sz="0" w:space="0" w:color="auto"/>
                                        <w:right w:val="none" w:sz="0" w:space="0" w:color="auto"/>
                                      </w:divBdr>
                                      <w:divsChild>
                                        <w:div w:id="170872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393651">
          <w:marLeft w:val="0"/>
          <w:marRight w:val="0"/>
          <w:marTop w:val="0"/>
          <w:marBottom w:val="0"/>
          <w:divBdr>
            <w:top w:val="none" w:sz="0" w:space="0" w:color="auto"/>
            <w:left w:val="none" w:sz="0" w:space="0" w:color="auto"/>
            <w:bottom w:val="none" w:sz="0" w:space="0" w:color="auto"/>
            <w:right w:val="none" w:sz="0" w:space="0" w:color="auto"/>
          </w:divBdr>
          <w:divsChild>
            <w:div w:id="2032603357">
              <w:marLeft w:val="0"/>
              <w:marRight w:val="0"/>
              <w:marTop w:val="0"/>
              <w:marBottom w:val="0"/>
              <w:divBdr>
                <w:top w:val="none" w:sz="0" w:space="0" w:color="auto"/>
                <w:left w:val="none" w:sz="0" w:space="0" w:color="auto"/>
                <w:bottom w:val="none" w:sz="0" w:space="0" w:color="auto"/>
                <w:right w:val="none" w:sz="0" w:space="0" w:color="auto"/>
              </w:divBdr>
              <w:divsChild>
                <w:div w:id="119304276">
                  <w:marLeft w:val="0"/>
                  <w:marRight w:val="0"/>
                  <w:marTop w:val="0"/>
                  <w:marBottom w:val="0"/>
                  <w:divBdr>
                    <w:top w:val="none" w:sz="0" w:space="0" w:color="auto"/>
                    <w:left w:val="none" w:sz="0" w:space="0" w:color="auto"/>
                    <w:bottom w:val="none" w:sz="0" w:space="0" w:color="auto"/>
                    <w:right w:val="none" w:sz="0" w:space="0" w:color="auto"/>
                  </w:divBdr>
                  <w:divsChild>
                    <w:div w:id="809975169">
                      <w:marLeft w:val="0"/>
                      <w:marRight w:val="0"/>
                      <w:marTop w:val="0"/>
                      <w:marBottom w:val="0"/>
                      <w:divBdr>
                        <w:top w:val="none" w:sz="0" w:space="0" w:color="auto"/>
                        <w:left w:val="none" w:sz="0" w:space="0" w:color="auto"/>
                        <w:bottom w:val="none" w:sz="0" w:space="0" w:color="auto"/>
                        <w:right w:val="none" w:sz="0" w:space="0" w:color="auto"/>
                      </w:divBdr>
                      <w:divsChild>
                        <w:div w:id="1972132845">
                          <w:marLeft w:val="0"/>
                          <w:marRight w:val="0"/>
                          <w:marTop w:val="0"/>
                          <w:marBottom w:val="0"/>
                          <w:divBdr>
                            <w:top w:val="none" w:sz="0" w:space="0" w:color="auto"/>
                            <w:left w:val="none" w:sz="0" w:space="0" w:color="auto"/>
                            <w:bottom w:val="none" w:sz="0" w:space="0" w:color="auto"/>
                            <w:right w:val="none" w:sz="0" w:space="0" w:color="auto"/>
                          </w:divBdr>
                          <w:divsChild>
                            <w:div w:id="1043793516">
                              <w:marLeft w:val="0"/>
                              <w:marRight w:val="0"/>
                              <w:marTop w:val="0"/>
                              <w:marBottom w:val="0"/>
                              <w:divBdr>
                                <w:top w:val="none" w:sz="0" w:space="0" w:color="auto"/>
                                <w:left w:val="none" w:sz="0" w:space="0" w:color="auto"/>
                                <w:bottom w:val="none" w:sz="0" w:space="0" w:color="auto"/>
                                <w:right w:val="none" w:sz="0" w:space="0" w:color="auto"/>
                              </w:divBdr>
                              <w:divsChild>
                                <w:div w:id="2121563380">
                                  <w:marLeft w:val="0"/>
                                  <w:marRight w:val="0"/>
                                  <w:marTop w:val="0"/>
                                  <w:marBottom w:val="0"/>
                                  <w:divBdr>
                                    <w:top w:val="none" w:sz="0" w:space="0" w:color="auto"/>
                                    <w:left w:val="none" w:sz="0" w:space="0" w:color="auto"/>
                                    <w:bottom w:val="none" w:sz="0" w:space="0" w:color="auto"/>
                                    <w:right w:val="none" w:sz="0" w:space="0" w:color="auto"/>
                                  </w:divBdr>
                                  <w:divsChild>
                                    <w:div w:id="746878721">
                                      <w:marLeft w:val="0"/>
                                      <w:marRight w:val="0"/>
                                      <w:marTop w:val="0"/>
                                      <w:marBottom w:val="0"/>
                                      <w:divBdr>
                                        <w:top w:val="none" w:sz="0" w:space="0" w:color="auto"/>
                                        <w:left w:val="none" w:sz="0" w:space="0" w:color="auto"/>
                                        <w:bottom w:val="none" w:sz="0" w:space="0" w:color="auto"/>
                                        <w:right w:val="none" w:sz="0" w:space="0" w:color="auto"/>
                                      </w:divBdr>
                                      <w:divsChild>
                                        <w:div w:id="18495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65949821">
      <w:bodyDiv w:val="1"/>
      <w:marLeft w:val="0"/>
      <w:marRight w:val="0"/>
      <w:marTop w:val="0"/>
      <w:marBottom w:val="0"/>
      <w:divBdr>
        <w:top w:val="none" w:sz="0" w:space="0" w:color="auto"/>
        <w:left w:val="none" w:sz="0" w:space="0" w:color="auto"/>
        <w:bottom w:val="none" w:sz="0" w:space="0" w:color="auto"/>
        <w:right w:val="none" w:sz="0" w:space="0" w:color="auto"/>
      </w:divBdr>
    </w:div>
    <w:div w:id="883248688">
      <w:bodyDiv w:val="1"/>
      <w:marLeft w:val="0"/>
      <w:marRight w:val="0"/>
      <w:marTop w:val="0"/>
      <w:marBottom w:val="0"/>
      <w:divBdr>
        <w:top w:val="none" w:sz="0" w:space="0" w:color="auto"/>
        <w:left w:val="none" w:sz="0" w:space="0" w:color="auto"/>
        <w:bottom w:val="none" w:sz="0" w:space="0" w:color="auto"/>
        <w:right w:val="none" w:sz="0" w:space="0" w:color="auto"/>
      </w:divBdr>
    </w:div>
    <w:div w:id="884874431">
      <w:bodyDiv w:val="1"/>
      <w:marLeft w:val="0"/>
      <w:marRight w:val="0"/>
      <w:marTop w:val="0"/>
      <w:marBottom w:val="0"/>
      <w:divBdr>
        <w:top w:val="none" w:sz="0" w:space="0" w:color="auto"/>
        <w:left w:val="none" w:sz="0" w:space="0" w:color="auto"/>
        <w:bottom w:val="none" w:sz="0" w:space="0" w:color="auto"/>
        <w:right w:val="none" w:sz="0" w:space="0" w:color="auto"/>
      </w:divBdr>
    </w:div>
    <w:div w:id="908416729">
      <w:bodyDiv w:val="1"/>
      <w:marLeft w:val="0"/>
      <w:marRight w:val="0"/>
      <w:marTop w:val="0"/>
      <w:marBottom w:val="0"/>
      <w:divBdr>
        <w:top w:val="none" w:sz="0" w:space="0" w:color="auto"/>
        <w:left w:val="none" w:sz="0" w:space="0" w:color="auto"/>
        <w:bottom w:val="none" w:sz="0" w:space="0" w:color="auto"/>
        <w:right w:val="none" w:sz="0" w:space="0" w:color="auto"/>
      </w:divBdr>
    </w:div>
    <w:div w:id="915018121">
      <w:bodyDiv w:val="1"/>
      <w:marLeft w:val="0"/>
      <w:marRight w:val="0"/>
      <w:marTop w:val="0"/>
      <w:marBottom w:val="0"/>
      <w:divBdr>
        <w:top w:val="none" w:sz="0" w:space="0" w:color="auto"/>
        <w:left w:val="none" w:sz="0" w:space="0" w:color="auto"/>
        <w:bottom w:val="none" w:sz="0" w:space="0" w:color="auto"/>
        <w:right w:val="none" w:sz="0" w:space="0" w:color="auto"/>
      </w:divBdr>
      <w:divsChild>
        <w:div w:id="1922253502">
          <w:marLeft w:val="0"/>
          <w:marRight w:val="0"/>
          <w:marTop w:val="0"/>
          <w:marBottom w:val="0"/>
          <w:divBdr>
            <w:top w:val="none" w:sz="0" w:space="0" w:color="auto"/>
            <w:left w:val="none" w:sz="0" w:space="0" w:color="auto"/>
            <w:bottom w:val="none" w:sz="0" w:space="0" w:color="auto"/>
            <w:right w:val="none" w:sz="0" w:space="0" w:color="auto"/>
          </w:divBdr>
          <w:divsChild>
            <w:div w:id="66415166">
              <w:marLeft w:val="0"/>
              <w:marRight w:val="0"/>
              <w:marTop w:val="0"/>
              <w:marBottom w:val="0"/>
              <w:divBdr>
                <w:top w:val="none" w:sz="0" w:space="0" w:color="auto"/>
                <w:left w:val="none" w:sz="0" w:space="0" w:color="auto"/>
                <w:bottom w:val="none" w:sz="0" w:space="0" w:color="auto"/>
                <w:right w:val="none" w:sz="0" w:space="0" w:color="auto"/>
              </w:divBdr>
            </w:div>
          </w:divsChild>
        </w:div>
        <w:div w:id="1530408324">
          <w:marLeft w:val="0"/>
          <w:marRight w:val="0"/>
          <w:marTop w:val="0"/>
          <w:marBottom w:val="0"/>
          <w:divBdr>
            <w:top w:val="none" w:sz="0" w:space="0" w:color="auto"/>
            <w:left w:val="none" w:sz="0" w:space="0" w:color="auto"/>
            <w:bottom w:val="none" w:sz="0" w:space="0" w:color="auto"/>
            <w:right w:val="none" w:sz="0" w:space="0" w:color="auto"/>
          </w:divBdr>
          <w:divsChild>
            <w:div w:id="597909893">
              <w:marLeft w:val="0"/>
              <w:marRight w:val="0"/>
              <w:marTop w:val="0"/>
              <w:marBottom w:val="210"/>
              <w:divBdr>
                <w:top w:val="none" w:sz="0" w:space="0" w:color="auto"/>
                <w:left w:val="none" w:sz="0" w:space="0" w:color="auto"/>
                <w:bottom w:val="none" w:sz="0" w:space="0" w:color="auto"/>
                <w:right w:val="none" w:sz="0" w:space="0" w:color="auto"/>
              </w:divBdr>
              <w:divsChild>
                <w:div w:id="488715479">
                  <w:marLeft w:val="75"/>
                  <w:marRight w:val="0"/>
                  <w:marTop w:val="0"/>
                  <w:marBottom w:val="0"/>
                  <w:divBdr>
                    <w:top w:val="none" w:sz="0" w:space="0" w:color="auto"/>
                    <w:left w:val="none" w:sz="0" w:space="0" w:color="auto"/>
                    <w:bottom w:val="none" w:sz="0" w:space="0" w:color="auto"/>
                    <w:right w:val="none" w:sz="0" w:space="0" w:color="auto"/>
                  </w:divBdr>
                </w:div>
              </w:divsChild>
            </w:div>
            <w:div w:id="364646754">
              <w:marLeft w:val="0"/>
              <w:marRight w:val="0"/>
              <w:marTop w:val="0"/>
              <w:marBottom w:val="0"/>
              <w:divBdr>
                <w:top w:val="none" w:sz="0" w:space="0" w:color="auto"/>
                <w:left w:val="none" w:sz="0" w:space="0" w:color="auto"/>
                <w:bottom w:val="none" w:sz="0" w:space="0" w:color="auto"/>
                <w:right w:val="none" w:sz="0" w:space="0" w:color="auto"/>
              </w:divBdr>
              <w:divsChild>
                <w:div w:id="2116512829">
                  <w:marLeft w:val="0"/>
                  <w:marRight w:val="0"/>
                  <w:marTop w:val="0"/>
                  <w:marBottom w:val="0"/>
                  <w:divBdr>
                    <w:top w:val="none" w:sz="0" w:space="0" w:color="auto"/>
                    <w:left w:val="none" w:sz="0" w:space="0" w:color="auto"/>
                    <w:bottom w:val="none" w:sz="0" w:space="0" w:color="auto"/>
                    <w:right w:val="none" w:sz="0" w:space="0" w:color="auto"/>
                  </w:divBdr>
                  <w:divsChild>
                    <w:div w:id="1541937163">
                      <w:marLeft w:val="0"/>
                      <w:marRight w:val="0"/>
                      <w:marTop w:val="0"/>
                      <w:marBottom w:val="0"/>
                      <w:divBdr>
                        <w:top w:val="none" w:sz="0" w:space="0" w:color="auto"/>
                        <w:left w:val="none" w:sz="0" w:space="0" w:color="auto"/>
                        <w:bottom w:val="none" w:sz="0" w:space="0" w:color="auto"/>
                        <w:right w:val="none" w:sz="0" w:space="0" w:color="auto"/>
                      </w:divBdr>
                      <w:divsChild>
                        <w:div w:id="109709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7711737">
      <w:bodyDiv w:val="1"/>
      <w:marLeft w:val="0"/>
      <w:marRight w:val="0"/>
      <w:marTop w:val="0"/>
      <w:marBottom w:val="0"/>
      <w:divBdr>
        <w:top w:val="none" w:sz="0" w:space="0" w:color="auto"/>
        <w:left w:val="none" w:sz="0" w:space="0" w:color="auto"/>
        <w:bottom w:val="none" w:sz="0" w:space="0" w:color="auto"/>
        <w:right w:val="none" w:sz="0" w:space="0" w:color="auto"/>
      </w:divBdr>
    </w:div>
    <w:div w:id="918832346">
      <w:bodyDiv w:val="1"/>
      <w:marLeft w:val="0"/>
      <w:marRight w:val="0"/>
      <w:marTop w:val="0"/>
      <w:marBottom w:val="0"/>
      <w:divBdr>
        <w:top w:val="none" w:sz="0" w:space="0" w:color="auto"/>
        <w:left w:val="none" w:sz="0" w:space="0" w:color="auto"/>
        <w:bottom w:val="none" w:sz="0" w:space="0" w:color="auto"/>
        <w:right w:val="none" w:sz="0" w:space="0" w:color="auto"/>
      </w:divBdr>
    </w:div>
    <w:div w:id="938178726">
      <w:bodyDiv w:val="1"/>
      <w:marLeft w:val="0"/>
      <w:marRight w:val="0"/>
      <w:marTop w:val="0"/>
      <w:marBottom w:val="0"/>
      <w:divBdr>
        <w:top w:val="none" w:sz="0" w:space="0" w:color="auto"/>
        <w:left w:val="none" w:sz="0" w:space="0" w:color="auto"/>
        <w:bottom w:val="none" w:sz="0" w:space="0" w:color="auto"/>
        <w:right w:val="none" w:sz="0" w:space="0" w:color="auto"/>
      </w:divBdr>
    </w:div>
    <w:div w:id="965431024">
      <w:bodyDiv w:val="1"/>
      <w:marLeft w:val="0"/>
      <w:marRight w:val="0"/>
      <w:marTop w:val="0"/>
      <w:marBottom w:val="0"/>
      <w:divBdr>
        <w:top w:val="none" w:sz="0" w:space="0" w:color="auto"/>
        <w:left w:val="none" w:sz="0" w:space="0" w:color="auto"/>
        <w:bottom w:val="none" w:sz="0" w:space="0" w:color="auto"/>
        <w:right w:val="none" w:sz="0" w:space="0" w:color="auto"/>
      </w:divBdr>
    </w:div>
    <w:div w:id="967319370">
      <w:bodyDiv w:val="1"/>
      <w:marLeft w:val="0"/>
      <w:marRight w:val="0"/>
      <w:marTop w:val="0"/>
      <w:marBottom w:val="0"/>
      <w:divBdr>
        <w:top w:val="none" w:sz="0" w:space="0" w:color="auto"/>
        <w:left w:val="none" w:sz="0" w:space="0" w:color="auto"/>
        <w:bottom w:val="none" w:sz="0" w:space="0" w:color="auto"/>
        <w:right w:val="none" w:sz="0" w:space="0" w:color="auto"/>
      </w:divBdr>
    </w:div>
    <w:div w:id="973096559">
      <w:bodyDiv w:val="1"/>
      <w:marLeft w:val="0"/>
      <w:marRight w:val="0"/>
      <w:marTop w:val="0"/>
      <w:marBottom w:val="0"/>
      <w:divBdr>
        <w:top w:val="none" w:sz="0" w:space="0" w:color="auto"/>
        <w:left w:val="none" w:sz="0" w:space="0" w:color="auto"/>
        <w:bottom w:val="none" w:sz="0" w:space="0" w:color="auto"/>
        <w:right w:val="none" w:sz="0" w:space="0" w:color="auto"/>
      </w:divBdr>
    </w:div>
    <w:div w:id="1006596364">
      <w:bodyDiv w:val="1"/>
      <w:marLeft w:val="0"/>
      <w:marRight w:val="0"/>
      <w:marTop w:val="0"/>
      <w:marBottom w:val="0"/>
      <w:divBdr>
        <w:top w:val="none" w:sz="0" w:space="0" w:color="auto"/>
        <w:left w:val="none" w:sz="0" w:space="0" w:color="auto"/>
        <w:bottom w:val="none" w:sz="0" w:space="0" w:color="auto"/>
        <w:right w:val="none" w:sz="0" w:space="0" w:color="auto"/>
      </w:divBdr>
    </w:div>
    <w:div w:id="1055540884">
      <w:bodyDiv w:val="1"/>
      <w:marLeft w:val="0"/>
      <w:marRight w:val="0"/>
      <w:marTop w:val="0"/>
      <w:marBottom w:val="0"/>
      <w:divBdr>
        <w:top w:val="none" w:sz="0" w:space="0" w:color="auto"/>
        <w:left w:val="none" w:sz="0" w:space="0" w:color="auto"/>
        <w:bottom w:val="none" w:sz="0" w:space="0" w:color="auto"/>
        <w:right w:val="none" w:sz="0" w:space="0" w:color="auto"/>
      </w:divBdr>
      <w:divsChild>
        <w:div w:id="639067858">
          <w:marLeft w:val="0"/>
          <w:marRight w:val="0"/>
          <w:marTop w:val="0"/>
          <w:marBottom w:val="0"/>
          <w:divBdr>
            <w:top w:val="none" w:sz="0" w:space="0" w:color="auto"/>
            <w:left w:val="none" w:sz="0" w:space="0" w:color="auto"/>
            <w:bottom w:val="none" w:sz="0" w:space="0" w:color="auto"/>
            <w:right w:val="none" w:sz="0" w:space="0" w:color="auto"/>
          </w:divBdr>
        </w:div>
      </w:divsChild>
    </w:div>
    <w:div w:id="1062828917">
      <w:bodyDiv w:val="1"/>
      <w:marLeft w:val="0"/>
      <w:marRight w:val="0"/>
      <w:marTop w:val="0"/>
      <w:marBottom w:val="0"/>
      <w:divBdr>
        <w:top w:val="none" w:sz="0" w:space="0" w:color="auto"/>
        <w:left w:val="none" w:sz="0" w:space="0" w:color="auto"/>
        <w:bottom w:val="none" w:sz="0" w:space="0" w:color="auto"/>
        <w:right w:val="none" w:sz="0" w:space="0" w:color="auto"/>
      </w:divBdr>
    </w:div>
    <w:div w:id="1073940036">
      <w:bodyDiv w:val="1"/>
      <w:marLeft w:val="0"/>
      <w:marRight w:val="0"/>
      <w:marTop w:val="0"/>
      <w:marBottom w:val="0"/>
      <w:divBdr>
        <w:top w:val="none" w:sz="0" w:space="0" w:color="auto"/>
        <w:left w:val="none" w:sz="0" w:space="0" w:color="auto"/>
        <w:bottom w:val="none" w:sz="0" w:space="0" w:color="auto"/>
        <w:right w:val="none" w:sz="0" w:space="0" w:color="auto"/>
      </w:divBdr>
    </w:div>
    <w:div w:id="1087190999">
      <w:bodyDiv w:val="1"/>
      <w:marLeft w:val="0"/>
      <w:marRight w:val="0"/>
      <w:marTop w:val="0"/>
      <w:marBottom w:val="0"/>
      <w:divBdr>
        <w:top w:val="none" w:sz="0" w:space="0" w:color="auto"/>
        <w:left w:val="none" w:sz="0" w:space="0" w:color="auto"/>
        <w:bottom w:val="none" w:sz="0" w:space="0" w:color="auto"/>
        <w:right w:val="none" w:sz="0" w:space="0" w:color="auto"/>
      </w:divBdr>
    </w:div>
    <w:div w:id="1102990289">
      <w:bodyDiv w:val="1"/>
      <w:marLeft w:val="0"/>
      <w:marRight w:val="0"/>
      <w:marTop w:val="0"/>
      <w:marBottom w:val="0"/>
      <w:divBdr>
        <w:top w:val="none" w:sz="0" w:space="0" w:color="auto"/>
        <w:left w:val="none" w:sz="0" w:space="0" w:color="auto"/>
        <w:bottom w:val="none" w:sz="0" w:space="0" w:color="auto"/>
        <w:right w:val="none" w:sz="0" w:space="0" w:color="auto"/>
      </w:divBdr>
    </w:div>
    <w:div w:id="1103576314">
      <w:bodyDiv w:val="1"/>
      <w:marLeft w:val="0"/>
      <w:marRight w:val="0"/>
      <w:marTop w:val="0"/>
      <w:marBottom w:val="0"/>
      <w:divBdr>
        <w:top w:val="none" w:sz="0" w:space="0" w:color="auto"/>
        <w:left w:val="none" w:sz="0" w:space="0" w:color="auto"/>
        <w:bottom w:val="none" w:sz="0" w:space="0" w:color="auto"/>
        <w:right w:val="none" w:sz="0" w:space="0" w:color="auto"/>
      </w:divBdr>
    </w:div>
    <w:div w:id="1112742749">
      <w:bodyDiv w:val="1"/>
      <w:marLeft w:val="0"/>
      <w:marRight w:val="0"/>
      <w:marTop w:val="0"/>
      <w:marBottom w:val="0"/>
      <w:divBdr>
        <w:top w:val="none" w:sz="0" w:space="0" w:color="auto"/>
        <w:left w:val="none" w:sz="0" w:space="0" w:color="auto"/>
        <w:bottom w:val="none" w:sz="0" w:space="0" w:color="auto"/>
        <w:right w:val="none" w:sz="0" w:space="0" w:color="auto"/>
      </w:divBdr>
    </w:div>
    <w:div w:id="1117290306">
      <w:bodyDiv w:val="1"/>
      <w:marLeft w:val="0"/>
      <w:marRight w:val="0"/>
      <w:marTop w:val="0"/>
      <w:marBottom w:val="0"/>
      <w:divBdr>
        <w:top w:val="none" w:sz="0" w:space="0" w:color="auto"/>
        <w:left w:val="none" w:sz="0" w:space="0" w:color="auto"/>
        <w:bottom w:val="none" w:sz="0" w:space="0" w:color="auto"/>
        <w:right w:val="none" w:sz="0" w:space="0" w:color="auto"/>
      </w:divBdr>
    </w:div>
    <w:div w:id="1131630221">
      <w:bodyDiv w:val="1"/>
      <w:marLeft w:val="0"/>
      <w:marRight w:val="0"/>
      <w:marTop w:val="0"/>
      <w:marBottom w:val="0"/>
      <w:divBdr>
        <w:top w:val="none" w:sz="0" w:space="0" w:color="auto"/>
        <w:left w:val="none" w:sz="0" w:space="0" w:color="auto"/>
        <w:bottom w:val="none" w:sz="0" w:space="0" w:color="auto"/>
        <w:right w:val="none" w:sz="0" w:space="0" w:color="auto"/>
      </w:divBdr>
    </w:div>
    <w:div w:id="1136876252">
      <w:bodyDiv w:val="1"/>
      <w:marLeft w:val="0"/>
      <w:marRight w:val="0"/>
      <w:marTop w:val="0"/>
      <w:marBottom w:val="0"/>
      <w:divBdr>
        <w:top w:val="none" w:sz="0" w:space="0" w:color="auto"/>
        <w:left w:val="none" w:sz="0" w:space="0" w:color="auto"/>
        <w:bottom w:val="none" w:sz="0" w:space="0" w:color="auto"/>
        <w:right w:val="none" w:sz="0" w:space="0" w:color="auto"/>
      </w:divBdr>
    </w:div>
    <w:div w:id="1144080282">
      <w:bodyDiv w:val="1"/>
      <w:marLeft w:val="0"/>
      <w:marRight w:val="0"/>
      <w:marTop w:val="0"/>
      <w:marBottom w:val="0"/>
      <w:divBdr>
        <w:top w:val="none" w:sz="0" w:space="0" w:color="auto"/>
        <w:left w:val="none" w:sz="0" w:space="0" w:color="auto"/>
        <w:bottom w:val="none" w:sz="0" w:space="0" w:color="auto"/>
        <w:right w:val="none" w:sz="0" w:space="0" w:color="auto"/>
      </w:divBdr>
    </w:div>
    <w:div w:id="1154952275">
      <w:bodyDiv w:val="1"/>
      <w:marLeft w:val="0"/>
      <w:marRight w:val="0"/>
      <w:marTop w:val="0"/>
      <w:marBottom w:val="0"/>
      <w:divBdr>
        <w:top w:val="none" w:sz="0" w:space="0" w:color="auto"/>
        <w:left w:val="none" w:sz="0" w:space="0" w:color="auto"/>
        <w:bottom w:val="none" w:sz="0" w:space="0" w:color="auto"/>
        <w:right w:val="none" w:sz="0" w:space="0" w:color="auto"/>
      </w:divBdr>
    </w:div>
    <w:div w:id="1159005755">
      <w:bodyDiv w:val="1"/>
      <w:marLeft w:val="0"/>
      <w:marRight w:val="0"/>
      <w:marTop w:val="0"/>
      <w:marBottom w:val="0"/>
      <w:divBdr>
        <w:top w:val="none" w:sz="0" w:space="0" w:color="auto"/>
        <w:left w:val="none" w:sz="0" w:space="0" w:color="auto"/>
        <w:bottom w:val="none" w:sz="0" w:space="0" w:color="auto"/>
        <w:right w:val="none" w:sz="0" w:space="0" w:color="auto"/>
      </w:divBdr>
    </w:div>
    <w:div w:id="1162041114">
      <w:bodyDiv w:val="1"/>
      <w:marLeft w:val="0"/>
      <w:marRight w:val="0"/>
      <w:marTop w:val="0"/>
      <w:marBottom w:val="0"/>
      <w:divBdr>
        <w:top w:val="none" w:sz="0" w:space="0" w:color="auto"/>
        <w:left w:val="none" w:sz="0" w:space="0" w:color="auto"/>
        <w:bottom w:val="none" w:sz="0" w:space="0" w:color="auto"/>
        <w:right w:val="none" w:sz="0" w:space="0" w:color="auto"/>
      </w:divBdr>
      <w:divsChild>
        <w:div w:id="593055846">
          <w:marLeft w:val="0"/>
          <w:marRight w:val="0"/>
          <w:marTop w:val="0"/>
          <w:marBottom w:val="0"/>
          <w:divBdr>
            <w:top w:val="none" w:sz="0" w:space="0" w:color="auto"/>
            <w:left w:val="none" w:sz="0" w:space="0" w:color="auto"/>
            <w:bottom w:val="none" w:sz="0" w:space="0" w:color="auto"/>
            <w:right w:val="none" w:sz="0" w:space="0" w:color="auto"/>
          </w:divBdr>
        </w:div>
        <w:div w:id="2140174534">
          <w:marLeft w:val="0"/>
          <w:marRight w:val="0"/>
          <w:marTop w:val="0"/>
          <w:marBottom w:val="0"/>
          <w:divBdr>
            <w:top w:val="none" w:sz="0" w:space="0" w:color="auto"/>
            <w:left w:val="none" w:sz="0" w:space="0" w:color="auto"/>
            <w:bottom w:val="none" w:sz="0" w:space="0" w:color="auto"/>
            <w:right w:val="none" w:sz="0" w:space="0" w:color="auto"/>
          </w:divBdr>
        </w:div>
        <w:div w:id="1699967127">
          <w:marLeft w:val="0"/>
          <w:marRight w:val="0"/>
          <w:marTop w:val="0"/>
          <w:marBottom w:val="0"/>
          <w:divBdr>
            <w:top w:val="none" w:sz="0" w:space="0" w:color="auto"/>
            <w:left w:val="none" w:sz="0" w:space="0" w:color="auto"/>
            <w:bottom w:val="none" w:sz="0" w:space="0" w:color="auto"/>
            <w:right w:val="none" w:sz="0" w:space="0" w:color="auto"/>
          </w:divBdr>
        </w:div>
        <w:div w:id="2125534508">
          <w:marLeft w:val="0"/>
          <w:marRight w:val="0"/>
          <w:marTop w:val="0"/>
          <w:marBottom w:val="0"/>
          <w:divBdr>
            <w:top w:val="none" w:sz="0" w:space="0" w:color="auto"/>
            <w:left w:val="none" w:sz="0" w:space="0" w:color="auto"/>
            <w:bottom w:val="none" w:sz="0" w:space="0" w:color="auto"/>
            <w:right w:val="none" w:sz="0" w:space="0" w:color="auto"/>
          </w:divBdr>
        </w:div>
      </w:divsChild>
    </w:div>
    <w:div w:id="1210915834">
      <w:bodyDiv w:val="1"/>
      <w:marLeft w:val="0"/>
      <w:marRight w:val="0"/>
      <w:marTop w:val="0"/>
      <w:marBottom w:val="0"/>
      <w:divBdr>
        <w:top w:val="none" w:sz="0" w:space="0" w:color="auto"/>
        <w:left w:val="none" w:sz="0" w:space="0" w:color="auto"/>
        <w:bottom w:val="none" w:sz="0" w:space="0" w:color="auto"/>
        <w:right w:val="none" w:sz="0" w:space="0" w:color="auto"/>
      </w:divBdr>
    </w:div>
    <w:div w:id="1212115455">
      <w:bodyDiv w:val="1"/>
      <w:marLeft w:val="0"/>
      <w:marRight w:val="0"/>
      <w:marTop w:val="0"/>
      <w:marBottom w:val="0"/>
      <w:divBdr>
        <w:top w:val="none" w:sz="0" w:space="0" w:color="auto"/>
        <w:left w:val="none" w:sz="0" w:space="0" w:color="auto"/>
        <w:bottom w:val="none" w:sz="0" w:space="0" w:color="auto"/>
        <w:right w:val="none" w:sz="0" w:space="0" w:color="auto"/>
      </w:divBdr>
    </w:div>
    <w:div w:id="1217165553">
      <w:bodyDiv w:val="1"/>
      <w:marLeft w:val="0"/>
      <w:marRight w:val="0"/>
      <w:marTop w:val="0"/>
      <w:marBottom w:val="0"/>
      <w:divBdr>
        <w:top w:val="none" w:sz="0" w:space="0" w:color="auto"/>
        <w:left w:val="none" w:sz="0" w:space="0" w:color="auto"/>
        <w:bottom w:val="none" w:sz="0" w:space="0" w:color="auto"/>
        <w:right w:val="none" w:sz="0" w:space="0" w:color="auto"/>
      </w:divBdr>
    </w:div>
    <w:div w:id="1269847570">
      <w:bodyDiv w:val="1"/>
      <w:marLeft w:val="0"/>
      <w:marRight w:val="0"/>
      <w:marTop w:val="0"/>
      <w:marBottom w:val="0"/>
      <w:divBdr>
        <w:top w:val="none" w:sz="0" w:space="0" w:color="auto"/>
        <w:left w:val="none" w:sz="0" w:space="0" w:color="auto"/>
        <w:bottom w:val="none" w:sz="0" w:space="0" w:color="auto"/>
        <w:right w:val="none" w:sz="0" w:space="0" w:color="auto"/>
      </w:divBdr>
    </w:div>
    <w:div w:id="1275402556">
      <w:bodyDiv w:val="1"/>
      <w:marLeft w:val="0"/>
      <w:marRight w:val="0"/>
      <w:marTop w:val="0"/>
      <w:marBottom w:val="0"/>
      <w:divBdr>
        <w:top w:val="none" w:sz="0" w:space="0" w:color="auto"/>
        <w:left w:val="none" w:sz="0" w:space="0" w:color="auto"/>
        <w:bottom w:val="none" w:sz="0" w:space="0" w:color="auto"/>
        <w:right w:val="none" w:sz="0" w:space="0" w:color="auto"/>
      </w:divBdr>
    </w:div>
    <w:div w:id="1321273811">
      <w:bodyDiv w:val="1"/>
      <w:marLeft w:val="0"/>
      <w:marRight w:val="0"/>
      <w:marTop w:val="0"/>
      <w:marBottom w:val="0"/>
      <w:divBdr>
        <w:top w:val="none" w:sz="0" w:space="0" w:color="auto"/>
        <w:left w:val="none" w:sz="0" w:space="0" w:color="auto"/>
        <w:bottom w:val="none" w:sz="0" w:space="0" w:color="auto"/>
        <w:right w:val="none" w:sz="0" w:space="0" w:color="auto"/>
      </w:divBdr>
    </w:div>
    <w:div w:id="1353799962">
      <w:bodyDiv w:val="1"/>
      <w:marLeft w:val="0"/>
      <w:marRight w:val="0"/>
      <w:marTop w:val="0"/>
      <w:marBottom w:val="0"/>
      <w:divBdr>
        <w:top w:val="none" w:sz="0" w:space="0" w:color="auto"/>
        <w:left w:val="none" w:sz="0" w:space="0" w:color="auto"/>
        <w:bottom w:val="none" w:sz="0" w:space="0" w:color="auto"/>
        <w:right w:val="none" w:sz="0" w:space="0" w:color="auto"/>
      </w:divBdr>
      <w:divsChild>
        <w:div w:id="359548284">
          <w:marLeft w:val="0"/>
          <w:marRight w:val="0"/>
          <w:marTop w:val="0"/>
          <w:marBottom w:val="0"/>
          <w:divBdr>
            <w:top w:val="none" w:sz="0" w:space="0" w:color="auto"/>
            <w:left w:val="none" w:sz="0" w:space="0" w:color="auto"/>
            <w:bottom w:val="none" w:sz="0" w:space="0" w:color="auto"/>
            <w:right w:val="none" w:sz="0" w:space="0" w:color="auto"/>
          </w:divBdr>
        </w:div>
        <w:div w:id="1202865872">
          <w:marLeft w:val="0"/>
          <w:marRight w:val="0"/>
          <w:marTop w:val="0"/>
          <w:marBottom w:val="0"/>
          <w:divBdr>
            <w:top w:val="none" w:sz="0" w:space="0" w:color="auto"/>
            <w:left w:val="none" w:sz="0" w:space="0" w:color="auto"/>
            <w:bottom w:val="none" w:sz="0" w:space="0" w:color="auto"/>
            <w:right w:val="none" w:sz="0" w:space="0" w:color="auto"/>
          </w:divBdr>
        </w:div>
        <w:div w:id="681787959">
          <w:marLeft w:val="0"/>
          <w:marRight w:val="0"/>
          <w:marTop w:val="0"/>
          <w:marBottom w:val="0"/>
          <w:divBdr>
            <w:top w:val="none" w:sz="0" w:space="0" w:color="auto"/>
            <w:left w:val="none" w:sz="0" w:space="0" w:color="auto"/>
            <w:bottom w:val="none" w:sz="0" w:space="0" w:color="auto"/>
            <w:right w:val="none" w:sz="0" w:space="0" w:color="auto"/>
          </w:divBdr>
        </w:div>
      </w:divsChild>
    </w:div>
    <w:div w:id="1382827145">
      <w:bodyDiv w:val="1"/>
      <w:marLeft w:val="0"/>
      <w:marRight w:val="0"/>
      <w:marTop w:val="0"/>
      <w:marBottom w:val="0"/>
      <w:divBdr>
        <w:top w:val="none" w:sz="0" w:space="0" w:color="auto"/>
        <w:left w:val="none" w:sz="0" w:space="0" w:color="auto"/>
        <w:bottom w:val="none" w:sz="0" w:space="0" w:color="auto"/>
        <w:right w:val="none" w:sz="0" w:space="0" w:color="auto"/>
      </w:divBdr>
    </w:div>
    <w:div w:id="1392802651">
      <w:bodyDiv w:val="1"/>
      <w:marLeft w:val="0"/>
      <w:marRight w:val="0"/>
      <w:marTop w:val="0"/>
      <w:marBottom w:val="0"/>
      <w:divBdr>
        <w:top w:val="none" w:sz="0" w:space="0" w:color="auto"/>
        <w:left w:val="none" w:sz="0" w:space="0" w:color="auto"/>
        <w:bottom w:val="none" w:sz="0" w:space="0" w:color="auto"/>
        <w:right w:val="none" w:sz="0" w:space="0" w:color="auto"/>
      </w:divBdr>
    </w:div>
    <w:div w:id="1415513938">
      <w:bodyDiv w:val="1"/>
      <w:marLeft w:val="0"/>
      <w:marRight w:val="0"/>
      <w:marTop w:val="0"/>
      <w:marBottom w:val="0"/>
      <w:divBdr>
        <w:top w:val="none" w:sz="0" w:space="0" w:color="auto"/>
        <w:left w:val="none" w:sz="0" w:space="0" w:color="auto"/>
        <w:bottom w:val="none" w:sz="0" w:space="0" w:color="auto"/>
        <w:right w:val="none" w:sz="0" w:space="0" w:color="auto"/>
      </w:divBdr>
    </w:div>
    <w:div w:id="1417553386">
      <w:bodyDiv w:val="1"/>
      <w:marLeft w:val="0"/>
      <w:marRight w:val="0"/>
      <w:marTop w:val="0"/>
      <w:marBottom w:val="0"/>
      <w:divBdr>
        <w:top w:val="none" w:sz="0" w:space="0" w:color="auto"/>
        <w:left w:val="none" w:sz="0" w:space="0" w:color="auto"/>
        <w:bottom w:val="none" w:sz="0" w:space="0" w:color="auto"/>
        <w:right w:val="none" w:sz="0" w:space="0" w:color="auto"/>
      </w:divBdr>
    </w:div>
    <w:div w:id="1451243514">
      <w:bodyDiv w:val="1"/>
      <w:marLeft w:val="0"/>
      <w:marRight w:val="0"/>
      <w:marTop w:val="0"/>
      <w:marBottom w:val="0"/>
      <w:divBdr>
        <w:top w:val="none" w:sz="0" w:space="0" w:color="auto"/>
        <w:left w:val="none" w:sz="0" w:space="0" w:color="auto"/>
        <w:bottom w:val="none" w:sz="0" w:space="0" w:color="auto"/>
        <w:right w:val="none" w:sz="0" w:space="0" w:color="auto"/>
      </w:divBdr>
    </w:div>
    <w:div w:id="1529832861">
      <w:bodyDiv w:val="1"/>
      <w:marLeft w:val="0"/>
      <w:marRight w:val="0"/>
      <w:marTop w:val="0"/>
      <w:marBottom w:val="0"/>
      <w:divBdr>
        <w:top w:val="none" w:sz="0" w:space="0" w:color="auto"/>
        <w:left w:val="none" w:sz="0" w:space="0" w:color="auto"/>
        <w:bottom w:val="none" w:sz="0" w:space="0" w:color="auto"/>
        <w:right w:val="none" w:sz="0" w:space="0" w:color="auto"/>
      </w:divBdr>
    </w:div>
    <w:div w:id="1533808544">
      <w:bodyDiv w:val="1"/>
      <w:marLeft w:val="0"/>
      <w:marRight w:val="0"/>
      <w:marTop w:val="0"/>
      <w:marBottom w:val="0"/>
      <w:divBdr>
        <w:top w:val="none" w:sz="0" w:space="0" w:color="auto"/>
        <w:left w:val="none" w:sz="0" w:space="0" w:color="auto"/>
        <w:bottom w:val="none" w:sz="0" w:space="0" w:color="auto"/>
        <w:right w:val="none" w:sz="0" w:space="0" w:color="auto"/>
      </w:divBdr>
    </w:div>
    <w:div w:id="1544512967">
      <w:bodyDiv w:val="1"/>
      <w:marLeft w:val="0"/>
      <w:marRight w:val="0"/>
      <w:marTop w:val="0"/>
      <w:marBottom w:val="0"/>
      <w:divBdr>
        <w:top w:val="none" w:sz="0" w:space="0" w:color="auto"/>
        <w:left w:val="none" w:sz="0" w:space="0" w:color="auto"/>
        <w:bottom w:val="none" w:sz="0" w:space="0" w:color="auto"/>
        <w:right w:val="none" w:sz="0" w:space="0" w:color="auto"/>
      </w:divBdr>
    </w:div>
    <w:div w:id="1581669676">
      <w:bodyDiv w:val="1"/>
      <w:marLeft w:val="0"/>
      <w:marRight w:val="0"/>
      <w:marTop w:val="0"/>
      <w:marBottom w:val="0"/>
      <w:divBdr>
        <w:top w:val="none" w:sz="0" w:space="0" w:color="auto"/>
        <w:left w:val="none" w:sz="0" w:space="0" w:color="auto"/>
        <w:bottom w:val="none" w:sz="0" w:space="0" w:color="auto"/>
        <w:right w:val="none" w:sz="0" w:space="0" w:color="auto"/>
      </w:divBdr>
      <w:divsChild>
        <w:div w:id="472413086">
          <w:marLeft w:val="0"/>
          <w:marRight w:val="0"/>
          <w:marTop w:val="0"/>
          <w:marBottom w:val="0"/>
          <w:divBdr>
            <w:top w:val="none" w:sz="0" w:space="0" w:color="auto"/>
            <w:left w:val="none" w:sz="0" w:space="0" w:color="auto"/>
            <w:bottom w:val="none" w:sz="0" w:space="0" w:color="auto"/>
            <w:right w:val="none" w:sz="0" w:space="0" w:color="auto"/>
          </w:divBdr>
        </w:div>
        <w:div w:id="630943014">
          <w:marLeft w:val="0"/>
          <w:marRight w:val="0"/>
          <w:marTop w:val="0"/>
          <w:marBottom w:val="0"/>
          <w:divBdr>
            <w:top w:val="none" w:sz="0" w:space="0" w:color="auto"/>
            <w:left w:val="none" w:sz="0" w:space="0" w:color="auto"/>
            <w:bottom w:val="none" w:sz="0" w:space="0" w:color="auto"/>
            <w:right w:val="none" w:sz="0" w:space="0" w:color="auto"/>
          </w:divBdr>
        </w:div>
      </w:divsChild>
    </w:div>
    <w:div w:id="1604261370">
      <w:bodyDiv w:val="1"/>
      <w:marLeft w:val="0"/>
      <w:marRight w:val="0"/>
      <w:marTop w:val="0"/>
      <w:marBottom w:val="0"/>
      <w:divBdr>
        <w:top w:val="none" w:sz="0" w:space="0" w:color="auto"/>
        <w:left w:val="none" w:sz="0" w:space="0" w:color="auto"/>
        <w:bottom w:val="none" w:sz="0" w:space="0" w:color="auto"/>
        <w:right w:val="none" w:sz="0" w:space="0" w:color="auto"/>
      </w:divBdr>
      <w:divsChild>
        <w:div w:id="1837265584">
          <w:marLeft w:val="0"/>
          <w:marRight w:val="0"/>
          <w:marTop w:val="0"/>
          <w:marBottom w:val="0"/>
          <w:divBdr>
            <w:top w:val="none" w:sz="0" w:space="0" w:color="auto"/>
            <w:left w:val="none" w:sz="0" w:space="0" w:color="auto"/>
            <w:bottom w:val="none" w:sz="0" w:space="0" w:color="auto"/>
            <w:right w:val="none" w:sz="0" w:space="0" w:color="auto"/>
          </w:divBdr>
        </w:div>
      </w:divsChild>
    </w:div>
    <w:div w:id="1641568163">
      <w:bodyDiv w:val="1"/>
      <w:marLeft w:val="0"/>
      <w:marRight w:val="0"/>
      <w:marTop w:val="0"/>
      <w:marBottom w:val="0"/>
      <w:divBdr>
        <w:top w:val="none" w:sz="0" w:space="0" w:color="auto"/>
        <w:left w:val="none" w:sz="0" w:space="0" w:color="auto"/>
        <w:bottom w:val="none" w:sz="0" w:space="0" w:color="auto"/>
        <w:right w:val="none" w:sz="0" w:space="0" w:color="auto"/>
      </w:divBdr>
    </w:div>
    <w:div w:id="1641619002">
      <w:bodyDiv w:val="1"/>
      <w:marLeft w:val="0"/>
      <w:marRight w:val="0"/>
      <w:marTop w:val="0"/>
      <w:marBottom w:val="0"/>
      <w:divBdr>
        <w:top w:val="none" w:sz="0" w:space="0" w:color="auto"/>
        <w:left w:val="none" w:sz="0" w:space="0" w:color="auto"/>
        <w:bottom w:val="none" w:sz="0" w:space="0" w:color="auto"/>
        <w:right w:val="none" w:sz="0" w:space="0" w:color="auto"/>
      </w:divBdr>
    </w:div>
    <w:div w:id="1650667854">
      <w:bodyDiv w:val="1"/>
      <w:marLeft w:val="0"/>
      <w:marRight w:val="0"/>
      <w:marTop w:val="0"/>
      <w:marBottom w:val="0"/>
      <w:divBdr>
        <w:top w:val="none" w:sz="0" w:space="0" w:color="auto"/>
        <w:left w:val="none" w:sz="0" w:space="0" w:color="auto"/>
        <w:bottom w:val="none" w:sz="0" w:space="0" w:color="auto"/>
        <w:right w:val="none" w:sz="0" w:space="0" w:color="auto"/>
      </w:divBdr>
    </w:div>
    <w:div w:id="1661036650">
      <w:bodyDiv w:val="1"/>
      <w:marLeft w:val="0"/>
      <w:marRight w:val="0"/>
      <w:marTop w:val="0"/>
      <w:marBottom w:val="0"/>
      <w:divBdr>
        <w:top w:val="none" w:sz="0" w:space="0" w:color="auto"/>
        <w:left w:val="none" w:sz="0" w:space="0" w:color="auto"/>
        <w:bottom w:val="none" w:sz="0" w:space="0" w:color="auto"/>
        <w:right w:val="none" w:sz="0" w:space="0" w:color="auto"/>
      </w:divBdr>
    </w:div>
    <w:div w:id="1668316661">
      <w:bodyDiv w:val="1"/>
      <w:marLeft w:val="0"/>
      <w:marRight w:val="0"/>
      <w:marTop w:val="0"/>
      <w:marBottom w:val="0"/>
      <w:divBdr>
        <w:top w:val="none" w:sz="0" w:space="0" w:color="auto"/>
        <w:left w:val="none" w:sz="0" w:space="0" w:color="auto"/>
        <w:bottom w:val="none" w:sz="0" w:space="0" w:color="auto"/>
        <w:right w:val="none" w:sz="0" w:space="0" w:color="auto"/>
      </w:divBdr>
    </w:div>
    <w:div w:id="1708525978">
      <w:bodyDiv w:val="1"/>
      <w:marLeft w:val="0"/>
      <w:marRight w:val="0"/>
      <w:marTop w:val="0"/>
      <w:marBottom w:val="0"/>
      <w:divBdr>
        <w:top w:val="none" w:sz="0" w:space="0" w:color="auto"/>
        <w:left w:val="none" w:sz="0" w:space="0" w:color="auto"/>
        <w:bottom w:val="none" w:sz="0" w:space="0" w:color="auto"/>
        <w:right w:val="none" w:sz="0" w:space="0" w:color="auto"/>
      </w:divBdr>
    </w:div>
    <w:div w:id="1741170634">
      <w:bodyDiv w:val="1"/>
      <w:marLeft w:val="0"/>
      <w:marRight w:val="0"/>
      <w:marTop w:val="0"/>
      <w:marBottom w:val="0"/>
      <w:divBdr>
        <w:top w:val="none" w:sz="0" w:space="0" w:color="auto"/>
        <w:left w:val="none" w:sz="0" w:space="0" w:color="auto"/>
        <w:bottom w:val="none" w:sz="0" w:space="0" w:color="auto"/>
        <w:right w:val="none" w:sz="0" w:space="0" w:color="auto"/>
      </w:divBdr>
    </w:div>
    <w:div w:id="1743066649">
      <w:bodyDiv w:val="1"/>
      <w:marLeft w:val="0"/>
      <w:marRight w:val="0"/>
      <w:marTop w:val="0"/>
      <w:marBottom w:val="0"/>
      <w:divBdr>
        <w:top w:val="none" w:sz="0" w:space="0" w:color="auto"/>
        <w:left w:val="none" w:sz="0" w:space="0" w:color="auto"/>
        <w:bottom w:val="none" w:sz="0" w:space="0" w:color="auto"/>
        <w:right w:val="none" w:sz="0" w:space="0" w:color="auto"/>
      </w:divBdr>
    </w:div>
    <w:div w:id="1791127564">
      <w:bodyDiv w:val="1"/>
      <w:marLeft w:val="0"/>
      <w:marRight w:val="0"/>
      <w:marTop w:val="0"/>
      <w:marBottom w:val="0"/>
      <w:divBdr>
        <w:top w:val="none" w:sz="0" w:space="0" w:color="auto"/>
        <w:left w:val="none" w:sz="0" w:space="0" w:color="auto"/>
        <w:bottom w:val="none" w:sz="0" w:space="0" w:color="auto"/>
        <w:right w:val="none" w:sz="0" w:space="0" w:color="auto"/>
      </w:divBdr>
    </w:div>
    <w:div w:id="1794013887">
      <w:bodyDiv w:val="1"/>
      <w:marLeft w:val="0"/>
      <w:marRight w:val="0"/>
      <w:marTop w:val="0"/>
      <w:marBottom w:val="0"/>
      <w:divBdr>
        <w:top w:val="none" w:sz="0" w:space="0" w:color="auto"/>
        <w:left w:val="none" w:sz="0" w:space="0" w:color="auto"/>
        <w:bottom w:val="none" w:sz="0" w:space="0" w:color="auto"/>
        <w:right w:val="none" w:sz="0" w:space="0" w:color="auto"/>
      </w:divBdr>
    </w:div>
    <w:div w:id="1802461646">
      <w:bodyDiv w:val="1"/>
      <w:marLeft w:val="0"/>
      <w:marRight w:val="0"/>
      <w:marTop w:val="0"/>
      <w:marBottom w:val="0"/>
      <w:divBdr>
        <w:top w:val="none" w:sz="0" w:space="0" w:color="auto"/>
        <w:left w:val="none" w:sz="0" w:space="0" w:color="auto"/>
        <w:bottom w:val="none" w:sz="0" w:space="0" w:color="auto"/>
        <w:right w:val="none" w:sz="0" w:space="0" w:color="auto"/>
      </w:divBdr>
    </w:div>
    <w:div w:id="1809711190">
      <w:bodyDiv w:val="1"/>
      <w:marLeft w:val="0"/>
      <w:marRight w:val="0"/>
      <w:marTop w:val="0"/>
      <w:marBottom w:val="0"/>
      <w:divBdr>
        <w:top w:val="none" w:sz="0" w:space="0" w:color="auto"/>
        <w:left w:val="none" w:sz="0" w:space="0" w:color="auto"/>
        <w:bottom w:val="none" w:sz="0" w:space="0" w:color="auto"/>
        <w:right w:val="none" w:sz="0" w:space="0" w:color="auto"/>
      </w:divBdr>
      <w:divsChild>
        <w:div w:id="2031906670">
          <w:marLeft w:val="0"/>
          <w:marRight w:val="0"/>
          <w:marTop w:val="0"/>
          <w:marBottom w:val="0"/>
          <w:divBdr>
            <w:top w:val="none" w:sz="0" w:space="0" w:color="auto"/>
            <w:left w:val="none" w:sz="0" w:space="0" w:color="auto"/>
            <w:bottom w:val="none" w:sz="0" w:space="0" w:color="auto"/>
            <w:right w:val="none" w:sz="0" w:space="0" w:color="auto"/>
          </w:divBdr>
        </w:div>
      </w:divsChild>
    </w:div>
    <w:div w:id="1820923461">
      <w:bodyDiv w:val="1"/>
      <w:marLeft w:val="0"/>
      <w:marRight w:val="0"/>
      <w:marTop w:val="0"/>
      <w:marBottom w:val="0"/>
      <w:divBdr>
        <w:top w:val="none" w:sz="0" w:space="0" w:color="auto"/>
        <w:left w:val="none" w:sz="0" w:space="0" w:color="auto"/>
        <w:bottom w:val="none" w:sz="0" w:space="0" w:color="auto"/>
        <w:right w:val="none" w:sz="0" w:space="0" w:color="auto"/>
      </w:divBdr>
    </w:div>
    <w:div w:id="1837643424">
      <w:bodyDiv w:val="1"/>
      <w:marLeft w:val="0"/>
      <w:marRight w:val="0"/>
      <w:marTop w:val="0"/>
      <w:marBottom w:val="0"/>
      <w:divBdr>
        <w:top w:val="none" w:sz="0" w:space="0" w:color="auto"/>
        <w:left w:val="none" w:sz="0" w:space="0" w:color="auto"/>
        <w:bottom w:val="none" w:sz="0" w:space="0" w:color="auto"/>
        <w:right w:val="none" w:sz="0" w:space="0" w:color="auto"/>
      </w:divBdr>
      <w:divsChild>
        <w:div w:id="1069576156">
          <w:marLeft w:val="0"/>
          <w:marRight w:val="0"/>
          <w:marTop w:val="0"/>
          <w:marBottom w:val="0"/>
          <w:divBdr>
            <w:top w:val="none" w:sz="0" w:space="0" w:color="auto"/>
            <w:left w:val="none" w:sz="0" w:space="0" w:color="auto"/>
            <w:bottom w:val="none" w:sz="0" w:space="0" w:color="auto"/>
            <w:right w:val="none" w:sz="0" w:space="0" w:color="auto"/>
          </w:divBdr>
        </w:div>
        <w:div w:id="1684820070">
          <w:marLeft w:val="0"/>
          <w:marRight w:val="0"/>
          <w:marTop w:val="0"/>
          <w:marBottom w:val="0"/>
          <w:divBdr>
            <w:top w:val="none" w:sz="0" w:space="0" w:color="auto"/>
            <w:left w:val="none" w:sz="0" w:space="0" w:color="auto"/>
            <w:bottom w:val="none" w:sz="0" w:space="0" w:color="auto"/>
            <w:right w:val="none" w:sz="0" w:space="0" w:color="auto"/>
          </w:divBdr>
        </w:div>
      </w:divsChild>
    </w:div>
    <w:div w:id="1841388683">
      <w:bodyDiv w:val="1"/>
      <w:marLeft w:val="0"/>
      <w:marRight w:val="0"/>
      <w:marTop w:val="0"/>
      <w:marBottom w:val="0"/>
      <w:divBdr>
        <w:top w:val="none" w:sz="0" w:space="0" w:color="auto"/>
        <w:left w:val="none" w:sz="0" w:space="0" w:color="auto"/>
        <w:bottom w:val="none" w:sz="0" w:space="0" w:color="auto"/>
        <w:right w:val="none" w:sz="0" w:space="0" w:color="auto"/>
      </w:divBdr>
      <w:divsChild>
        <w:div w:id="557202860">
          <w:marLeft w:val="0"/>
          <w:marRight w:val="0"/>
          <w:marTop w:val="0"/>
          <w:marBottom w:val="0"/>
          <w:divBdr>
            <w:top w:val="none" w:sz="0" w:space="0" w:color="auto"/>
            <w:left w:val="none" w:sz="0" w:space="0" w:color="auto"/>
            <w:bottom w:val="none" w:sz="0" w:space="0" w:color="auto"/>
            <w:right w:val="none" w:sz="0" w:space="0" w:color="auto"/>
          </w:divBdr>
        </w:div>
      </w:divsChild>
    </w:div>
    <w:div w:id="1844659079">
      <w:bodyDiv w:val="1"/>
      <w:marLeft w:val="0"/>
      <w:marRight w:val="0"/>
      <w:marTop w:val="0"/>
      <w:marBottom w:val="0"/>
      <w:divBdr>
        <w:top w:val="none" w:sz="0" w:space="0" w:color="auto"/>
        <w:left w:val="none" w:sz="0" w:space="0" w:color="auto"/>
        <w:bottom w:val="none" w:sz="0" w:space="0" w:color="auto"/>
        <w:right w:val="none" w:sz="0" w:space="0" w:color="auto"/>
      </w:divBdr>
    </w:div>
    <w:div w:id="1866482114">
      <w:bodyDiv w:val="1"/>
      <w:marLeft w:val="0"/>
      <w:marRight w:val="0"/>
      <w:marTop w:val="0"/>
      <w:marBottom w:val="0"/>
      <w:divBdr>
        <w:top w:val="none" w:sz="0" w:space="0" w:color="auto"/>
        <w:left w:val="none" w:sz="0" w:space="0" w:color="auto"/>
        <w:bottom w:val="none" w:sz="0" w:space="0" w:color="auto"/>
        <w:right w:val="none" w:sz="0" w:space="0" w:color="auto"/>
      </w:divBdr>
      <w:divsChild>
        <w:div w:id="974602211">
          <w:marLeft w:val="0"/>
          <w:marRight w:val="675"/>
          <w:marTop w:val="0"/>
          <w:marBottom w:val="0"/>
          <w:divBdr>
            <w:top w:val="single" w:sz="2" w:space="0" w:color="E5E7EB"/>
            <w:left w:val="single" w:sz="2" w:space="0" w:color="E5E7EB"/>
            <w:bottom w:val="single" w:sz="2" w:space="0" w:color="E5E7EB"/>
            <w:right w:val="single" w:sz="2" w:space="0" w:color="E5E7EB"/>
          </w:divBdr>
        </w:div>
        <w:div w:id="206486565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92378905">
      <w:bodyDiv w:val="1"/>
      <w:marLeft w:val="0"/>
      <w:marRight w:val="0"/>
      <w:marTop w:val="0"/>
      <w:marBottom w:val="0"/>
      <w:divBdr>
        <w:top w:val="none" w:sz="0" w:space="0" w:color="auto"/>
        <w:left w:val="none" w:sz="0" w:space="0" w:color="auto"/>
        <w:bottom w:val="none" w:sz="0" w:space="0" w:color="auto"/>
        <w:right w:val="none" w:sz="0" w:space="0" w:color="auto"/>
      </w:divBdr>
    </w:div>
    <w:div w:id="1897282172">
      <w:bodyDiv w:val="1"/>
      <w:marLeft w:val="0"/>
      <w:marRight w:val="0"/>
      <w:marTop w:val="0"/>
      <w:marBottom w:val="0"/>
      <w:divBdr>
        <w:top w:val="none" w:sz="0" w:space="0" w:color="auto"/>
        <w:left w:val="none" w:sz="0" w:space="0" w:color="auto"/>
        <w:bottom w:val="none" w:sz="0" w:space="0" w:color="auto"/>
        <w:right w:val="none" w:sz="0" w:space="0" w:color="auto"/>
      </w:divBdr>
    </w:div>
    <w:div w:id="1900361136">
      <w:bodyDiv w:val="1"/>
      <w:marLeft w:val="0"/>
      <w:marRight w:val="0"/>
      <w:marTop w:val="0"/>
      <w:marBottom w:val="0"/>
      <w:divBdr>
        <w:top w:val="none" w:sz="0" w:space="0" w:color="auto"/>
        <w:left w:val="none" w:sz="0" w:space="0" w:color="auto"/>
        <w:bottom w:val="none" w:sz="0" w:space="0" w:color="auto"/>
        <w:right w:val="none" w:sz="0" w:space="0" w:color="auto"/>
      </w:divBdr>
    </w:div>
    <w:div w:id="1928803711">
      <w:bodyDiv w:val="1"/>
      <w:marLeft w:val="0"/>
      <w:marRight w:val="0"/>
      <w:marTop w:val="0"/>
      <w:marBottom w:val="0"/>
      <w:divBdr>
        <w:top w:val="none" w:sz="0" w:space="0" w:color="auto"/>
        <w:left w:val="none" w:sz="0" w:space="0" w:color="auto"/>
        <w:bottom w:val="none" w:sz="0" w:space="0" w:color="auto"/>
        <w:right w:val="none" w:sz="0" w:space="0" w:color="auto"/>
      </w:divBdr>
    </w:div>
    <w:div w:id="1942644876">
      <w:bodyDiv w:val="1"/>
      <w:marLeft w:val="0"/>
      <w:marRight w:val="0"/>
      <w:marTop w:val="0"/>
      <w:marBottom w:val="0"/>
      <w:divBdr>
        <w:top w:val="none" w:sz="0" w:space="0" w:color="auto"/>
        <w:left w:val="none" w:sz="0" w:space="0" w:color="auto"/>
        <w:bottom w:val="none" w:sz="0" w:space="0" w:color="auto"/>
        <w:right w:val="none" w:sz="0" w:space="0" w:color="auto"/>
      </w:divBdr>
    </w:div>
    <w:div w:id="1953434286">
      <w:bodyDiv w:val="1"/>
      <w:marLeft w:val="0"/>
      <w:marRight w:val="0"/>
      <w:marTop w:val="0"/>
      <w:marBottom w:val="0"/>
      <w:divBdr>
        <w:top w:val="none" w:sz="0" w:space="0" w:color="auto"/>
        <w:left w:val="none" w:sz="0" w:space="0" w:color="auto"/>
        <w:bottom w:val="none" w:sz="0" w:space="0" w:color="auto"/>
        <w:right w:val="none" w:sz="0" w:space="0" w:color="auto"/>
      </w:divBdr>
    </w:div>
    <w:div w:id="1968048623">
      <w:bodyDiv w:val="1"/>
      <w:marLeft w:val="0"/>
      <w:marRight w:val="0"/>
      <w:marTop w:val="0"/>
      <w:marBottom w:val="0"/>
      <w:divBdr>
        <w:top w:val="none" w:sz="0" w:space="0" w:color="auto"/>
        <w:left w:val="none" w:sz="0" w:space="0" w:color="auto"/>
        <w:bottom w:val="none" w:sz="0" w:space="0" w:color="auto"/>
        <w:right w:val="none" w:sz="0" w:space="0" w:color="auto"/>
      </w:divBdr>
    </w:div>
    <w:div w:id="1975059273">
      <w:bodyDiv w:val="1"/>
      <w:marLeft w:val="0"/>
      <w:marRight w:val="0"/>
      <w:marTop w:val="0"/>
      <w:marBottom w:val="0"/>
      <w:divBdr>
        <w:top w:val="none" w:sz="0" w:space="0" w:color="auto"/>
        <w:left w:val="none" w:sz="0" w:space="0" w:color="auto"/>
        <w:bottom w:val="none" w:sz="0" w:space="0" w:color="auto"/>
        <w:right w:val="none" w:sz="0" w:space="0" w:color="auto"/>
      </w:divBdr>
    </w:div>
    <w:div w:id="1985695923">
      <w:bodyDiv w:val="1"/>
      <w:marLeft w:val="0"/>
      <w:marRight w:val="0"/>
      <w:marTop w:val="0"/>
      <w:marBottom w:val="0"/>
      <w:divBdr>
        <w:top w:val="none" w:sz="0" w:space="0" w:color="auto"/>
        <w:left w:val="none" w:sz="0" w:space="0" w:color="auto"/>
        <w:bottom w:val="none" w:sz="0" w:space="0" w:color="auto"/>
        <w:right w:val="none" w:sz="0" w:space="0" w:color="auto"/>
      </w:divBdr>
    </w:div>
    <w:div w:id="1996953405">
      <w:bodyDiv w:val="1"/>
      <w:marLeft w:val="0"/>
      <w:marRight w:val="0"/>
      <w:marTop w:val="0"/>
      <w:marBottom w:val="0"/>
      <w:divBdr>
        <w:top w:val="none" w:sz="0" w:space="0" w:color="auto"/>
        <w:left w:val="none" w:sz="0" w:space="0" w:color="auto"/>
        <w:bottom w:val="none" w:sz="0" w:space="0" w:color="auto"/>
        <w:right w:val="none" w:sz="0" w:space="0" w:color="auto"/>
      </w:divBdr>
    </w:div>
    <w:div w:id="2031756646">
      <w:bodyDiv w:val="1"/>
      <w:marLeft w:val="0"/>
      <w:marRight w:val="0"/>
      <w:marTop w:val="0"/>
      <w:marBottom w:val="0"/>
      <w:divBdr>
        <w:top w:val="none" w:sz="0" w:space="0" w:color="auto"/>
        <w:left w:val="none" w:sz="0" w:space="0" w:color="auto"/>
        <w:bottom w:val="none" w:sz="0" w:space="0" w:color="auto"/>
        <w:right w:val="none" w:sz="0" w:space="0" w:color="auto"/>
      </w:divBdr>
      <w:divsChild>
        <w:div w:id="351683608">
          <w:marLeft w:val="0"/>
          <w:marRight w:val="0"/>
          <w:marTop w:val="0"/>
          <w:marBottom w:val="0"/>
          <w:divBdr>
            <w:top w:val="none" w:sz="0" w:space="0" w:color="auto"/>
            <w:left w:val="none" w:sz="0" w:space="0" w:color="auto"/>
            <w:bottom w:val="none" w:sz="0" w:space="0" w:color="auto"/>
            <w:right w:val="none" w:sz="0" w:space="0" w:color="auto"/>
          </w:divBdr>
        </w:div>
        <w:div w:id="1596817315">
          <w:marLeft w:val="0"/>
          <w:marRight w:val="0"/>
          <w:marTop w:val="0"/>
          <w:marBottom w:val="0"/>
          <w:divBdr>
            <w:top w:val="none" w:sz="0" w:space="0" w:color="auto"/>
            <w:left w:val="none" w:sz="0" w:space="0" w:color="auto"/>
            <w:bottom w:val="none" w:sz="0" w:space="0" w:color="auto"/>
            <w:right w:val="none" w:sz="0" w:space="0" w:color="auto"/>
          </w:divBdr>
        </w:div>
        <w:div w:id="946041347">
          <w:marLeft w:val="0"/>
          <w:marRight w:val="0"/>
          <w:marTop w:val="0"/>
          <w:marBottom w:val="0"/>
          <w:divBdr>
            <w:top w:val="none" w:sz="0" w:space="0" w:color="auto"/>
            <w:left w:val="none" w:sz="0" w:space="0" w:color="auto"/>
            <w:bottom w:val="none" w:sz="0" w:space="0" w:color="auto"/>
            <w:right w:val="none" w:sz="0" w:space="0" w:color="auto"/>
          </w:divBdr>
        </w:div>
      </w:divsChild>
    </w:div>
    <w:div w:id="2034530846">
      <w:bodyDiv w:val="1"/>
      <w:marLeft w:val="0"/>
      <w:marRight w:val="0"/>
      <w:marTop w:val="0"/>
      <w:marBottom w:val="0"/>
      <w:divBdr>
        <w:top w:val="none" w:sz="0" w:space="0" w:color="auto"/>
        <w:left w:val="none" w:sz="0" w:space="0" w:color="auto"/>
        <w:bottom w:val="none" w:sz="0" w:space="0" w:color="auto"/>
        <w:right w:val="none" w:sz="0" w:space="0" w:color="auto"/>
      </w:divBdr>
      <w:divsChild>
        <w:div w:id="1494449714">
          <w:marLeft w:val="0"/>
          <w:marRight w:val="0"/>
          <w:marTop w:val="0"/>
          <w:marBottom w:val="0"/>
          <w:divBdr>
            <w:top w:val="none" w:sz="0" w:space="0" w:color="auto"/>
            <w:left w:val="none" w:sz="0" w:space="0" w:color="auto"/>
            <w:bottom w:val="none" w:sz="0" w:space="0" w:color="auto"/>
            <w:right w:val="none" w:sz="0" w:space="0" w:color="auto"/>
          </w:divBdr>
          <w:divsChild>
            <w:div w:id="1775124263">
              <w:marLeft w:val="0"/>
              <w:marRight w:val="0"/>
              <w:marTop w:val="0"/>
              <w:marBottom w:val="0"/>
              <w:divBdr>
                <w:top w:val="none" w:sz="0" w:space="0" w:color="auto"/>
                <w:left w:val="none" w:sz="0" w:space="0" w:color="auto"/>
                <w:bottom w:val="none" w:sz="0" w:space="0" w:color="auto"/>
                <w:right w:val="none" w:sz="0" w:space="0" w:color="auto"/>
              </w:divBdr>
            </w:div>
          </w:divsChild>
        </w:div>
        <w:div w:id="1225336670">
          <w:marLeft w:val="0"/>
          <w:marRight w:val="0"/>
          <w:marTop w:val="0"/>
          <w:marBottom w:val="0"/>
          <w:divBdr>
            <w:top w:val="none" w:sz="0" w:space="0" w:color="auto"/>
            <w:left w:val="none" w:sz="0" w:space="0" w:color="auto"/>
            <w:bottom w:val="none" w:sz="0" w:space="0" w:color="auto"/>
            <w:right w:val="none" w:sz="0" w:space="0" w:color="auto"/>
          </w:divBdr>
          <w:divsChild>
            <w:div w:id="1767844649">
              <w:marLeft w:val="0"/>
              <w:marRight w:val="0"/>
              <w:marTop w:val="0"/>
              <w:marBottom w:val="0"/>
              <w:divBdr>
                <w:top w:val="none" w:sz="0" w:space="0" w:color="auto"/>
                <w:left w:val="none" w:sz="0" w:space="0" w:color="auto"/>
                <w:bottom w:val="none" w:sz="0" w:space="0" w:color="auto"/>
                <w:right w:val="none" w:sz="0" w:space="0" w:color="auto"/>
              </w:divBdr>
            </w:div>
          </w:divsChild>
        </w:div>
        <w:div w:id="984698450">
          <w:marLeft w:val="0"/>
          <w:marRight w:val="0"/>
          <w:marTop w:val="0"/>
          <w:marBottom w:val="0"/>
          <w:divBdr>
            <w:top w:val="none" w:sz="0" w:space="0" w:color="auto"/>
            <w:left w:val="none" w:sz="0" w:space="0" w:color="auto"/>
            <w:bottom w:val="none" w:sz="0" w:space="0" w:color="auto"/>
            <w:right w:val="none" w:sz="0" w:space="0" w:color="auto"/>
          </w:divBdr>
          <w:divsChild>
            <w:div w:id="1723089749">
              <w:marLeft w:val="0"/>
              <w:marRight w:val="0"/>
              <w:marTop w:val="0"/>
              <w:marBottom w:val="0"/>
              <w:divBdr>
                <w:top w:val="none" w:sz="0" w:space="0" w:color="auto"/>
                <w:left w:val="none" w:sz="0" w:space="0" w:color="auto"/>
                <w:bottom w:val="none" w:sz="0" w:space="0" w:color="auto"/>
                <w:right w:val="none" w:sz="0" w:space="0" w:color="auto"/>
              </w:divBdr>
            </w:div>
          </w:divsChild>
        </w:div>
        <w:div w:id="513305487">
          <w:marLeft w:val="0"/>
          <w:marRight w:val="0"/>
          <w:marTop w:val="0"/>
          <w:marBottom w:val="0"/>
          <w:divBdr>
            <w:top w:val="none" w:sz="0" w:space="0" w:color="auto"/>
            <w:left w:val="none" w:sz="0" w:space="0" w:color="auto"/>
            <w:bottom w:val="none" w:sz="0" w:space="0" w:color="auto"/>
            <w:right w:val="none" w:sz="0" w:space="0" w:color="auto"/>
          </w:divBdr>
          <w:divsChild>
            <w:div w:id="1342774471">
              <w:marLeft w:val="0"/>
              <w:marRight w:val="0"/>
              <w:marTop w:val="0"/>
              <w:marBottom w:val="0"/>
              <w:divBdr>
                <w:top w:val="none" w:sz="0" w:space="0" w:color="auto"/>
                <w:left w:val="none" w:sz="0" w:space="0" w:color="auto"/>
                <w:bottom w:val="none" w:sz="0" w:space="0" w:color="auto"/>
                <w:right w:val="none" w:sz="0" w:space="0" w:color="auto"/>
              </w:divBdr>
            </w:div>
          </w:divsChild>
        </w:div>
        <w:div w:id="456486680">
          <w:marLeft w:val="0"/>
          <w:marRight w:val="0"/>
          <w:marTop w:val="0"/>
          <w:marBottom w:val="0"/>
          <w:divBdr>
            <w:top w:val="none" w:sz="0" w:space="0" w:color="auto"/>
            <w:left w:val="none" w:sz="0" w:space="0" w:color="auto"/>
            <w:bottom w:val="none" w:sz="0" w:space="0" w:color="auto"/>
            <w:right w:val="none" w:sz="0" w:space="0" w:color="auto"/>
          </w:divBdr>
          <w:divsChild>
            <w:div w:id="1688478743">
              <w:marLeft w:val="0"/>
              <w:marRight w:val="0"/>
              <w:marTop w:val="0"/>
              <w:marBottom w:val="0"/>
              <w:divBdr>
                <w:top w:val="none" w:sz="0" w:space="0" w:color="auto"/>
                <w:left w:val="none" w:sz="0" w:space="0" w:color="auto"/>
                <w:bottom w:val="none" w:sz="0" w:space="0" w:color="auto"/>
                <w:right w:val="none" w:sz="0" w:space="0" w:color="auto"/>
              </w:divBdr>
            </w:div>
          </w:divsChild>
        </w:div>
        <w:div w:id="123164609">
          <w:marLeft w:val="0"/>
          <w:marRight w:val="0"/>
          <w:marTop w:val="0"/>
          <w:marBottom w:val="0"/>
          <w:divBdr>
            <w:top w:val="none" w:sz="0" w:space="0" w:color="auto"/>
            <w:left w:val="none" w:sz="0" w:space="0" w:color="auto"/>
            <w:bottom w:val="none" w:sz="0" w:space="0" w:color="auto"/>
            <w:right w:val="none" w:sz="0" w:space="0" w:color="auto"/>
          </w:divBdr>
          <w:divsChild>
            <w:div w:id="114914042">
              <w:marLeft w:val="0"/>
              <w:marRight w:val="0"/>
              <w:marTop w:val="0"/>
              <w:marBottom w:val="0"/>
              <w:divBdr>
                <w:top w:val="none" w:sz="0" w:space="0" w:color="auto"/>
                <w:left w:val="none" w:sz="0" w:space="0" w:color="auto"/>
                <w:bottom w:val="none" w:sz="0" w:space="0" w:color="auto"/>
                <w:right w:val="none" w:sz="0" w:space="0" w:color="auto"/>
              </w:divBdr>
            </w:div>
          </w:divsChild>
        </w:div>
        <w:div w:id="271715245">
          <w:marLeft w:val="0"/>
          <w:marRight w:val="0"/>
          <w:marTop w:val="0"/>
          <w:marBottom w:val="0"/>
          <w:divBdr>
            <w:top w:val="none" w:sz="0" w:space="0" w:color="auto"/>
            <w:left w:val="none" w:sz="0" w:space="0" w:color="auto"/>
            <w:bottom w:val="none" w:sz="0" w:space="0" w:color="auto"/>
            <w:right w:val="none" w:sz="0" w:space="0" w:color="auto"/>
          </w:divBdr>
          <w:divsChild>
            <w:div w:id="51662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178523">
      <w:bodyDiv w:val="1"/>
      <w:marLeft w:val="0"/>
      <w:marRight w:val="0"/>
      <w:marTop w:val="0"/>
      <w:marBottom w:val="0"/>
      <w:divBdr>
        <w:top w:val="none" w:sz="0" w:space="0" w:color="auto"/>
        <w:left w:val="none" w:sz="0" w:space="0" w:color="auto"/>
        <w:bottom w:val="none" w:sz="0" w:space="0" w:color="auto"/>
        <w:right w:val="none" w:sz="0" w:space="0" w:color="auto"/>
      </w:divBdr>
    </w:div>
    <w:div w:id="2077822852">
      <w:bodyDiv w:val="1"/>
      <w:marLeft w:val="0"/>
      <w:marRight w:val="0"/>
      <w:marTop w:val="0"/>
      <w:marBottom w:val="0"/>
      <w:divBdr>
        <w:top w:val="none" w:sz="0" w:space="0" w:color="auto"/>
        <w:left w:val="none" w:sz="0" w:space="0" w:color="auto"/>
        <w:bottom w:val="none" w:sz="0" w:space="0" w:color="auto"/>
        <w:right w:val="none" w:sz="0" w:space="0" w:color="auto"/>
      </w:divBdr>
    </w:div>
    <w:div w:id="2104376511">
      <w:bodyDiv w:val="1"/>
      <w:marLeft w:val="0"/>
      <w:marRight w:val="0"/>
      <w:marTop w:val="0"/>
      <w:marBottom w:val="0"/>
      <w:divBdr>
        <w:top w:val="none" w:sz="0" w:space="0" w:color="auto"/>
        <w:left w:val="none" w:sz="0" w:space="0" w:color="auto"/>
        <w:bottom w:val="none" w:sz="0" w:space="0" w:color="auto"/>
        <w:right w:val="none" w:sz="0" w:space="0" w:color="auto"/>
      </w:divBdr>
    </w:div>
    <w:div w:id="2105495262">
      <w:bodyDiv w:val="1"/>
      <w:marLeft w:val="0"/>
      <w:marRight w:val="0"/>
      <w:marTop w:val="0"/>
      <w:marBottom w:val="0"/>
      <w:divBdr>
        <w:top w:val="none" w:sz="0" w:space="0" w:color="auto"/>
        <w:left w:val="none" w:sz="0" w:space="0" w:color="auto"/>
        <w:bottom w:val="none" w:sz="0" w:space="0" w:color="auto"/>
        <w:right w:val="none" w:sz="0" w:space="0" w:color="auto"/>
      </w:divBdr>
      <w:divsChild>
        <w:div w:id="66614958">
          <w:marLeft w:val="0"/>
          <w:marRight w:val="0"/>
          <w:marTop w:val="0"/>
          <w:marBottom w:val="0"/>
          <w:divBdr>
            <w:top w:val="none" w:sz="0" w:space="0" w:color="auto"/>
            <w:left w:val="none" w:sz="0" w:space="0" w:color="auto"/>
            <w:bottom w:val="none" w:sz="0" w:space="0" w:color="auto"/>
            <w:right w:val="none" w:sz="0" w:space="0" w:color="auto"/>
          </w:divBdr>
        </w:div>
        <w:div w:id="235938848">
          <w:marLeft w:val="0"/>
          <w:marRight w:val="0"/>
          <w:marTop w:val="0"/>
          <w:marBottom w:val="0"/>
          <w:divBdr>
            <w:top w:val="none" w:sz="0" w:space="0" w:color="auto"/>
            <w:left w:val="none" w:sz="0" w:space="0" w:color="auto"/>
            <w:bottom w:val="none" w:sz="0" w:space="0" w:color="auto"/>
            <w:right w:val="none" w:sz="0" w:space="0" w:color="auto"/>
          </w:divBdr>
        </w:div>
        <w:div w:id="1709263006">
          <w:marLeft w:val="0"/>
          <w:marRight w:val="0"/>
          <w:marTop w:val="0"/>
          <w:marBottom w:val="0"/>
          <w:divBdr>
            <w:top w:val="none" w:sz="0" w:space="0" w:color="auto"/>
            <w:left w:val="none" w:sz="0" w:space="0" w:color="auto"/>
            <w:bottom w:val="none" w:sz="0" w:space="0" w:color="auto"/>
            <w:right w:val="none" w:sz="0" w:space="0" w:color="auto"/>
          </w:divBdr>
        </w:div>
      </w:divsChild>
    </w:div>
    <w:div w:id="2109108683">
      <w:bodyDiv w:val="1"/>
      <w:marLeft w:val="0"/>
      <w:marRight w:val="0"/>
      <w:marTop w:val="0"/>
      <w:marBottom w:val="0"/>
      <w:divBdr>
        <w:top w:val="none" w:sz="0" w:space="0" w:color="auto"/>
        <w:left w:val="none" w:sz="0" w:space="0" w:color="auto"/>
        <w:bottom w:val="none" w:sz="0" w:space="0" w:color="auto"/>
        <w:right w:val="none" w:sz="0" w:space="0" w:color="auto"/>
      </w:divBdr>
    </w:div>
    <w:div w:id="2115664129">
      <w:bodyDiv w:val="1"/>
      <w:marLeft w:val="0"/>
      <w:marRight w:val="0"/>
      <w:marTop w:val="0"/>
      <w:marBottom w:val="0"/>
      <w:divBdr>
        <w:top w:val="none" w:sz="0" w:space="0" w:color="auto"/>
        <w:left w:val="none" w:sz="0" w:space="0" w:color="auto"/>
        <w:bottom w:val="none" w:sz="0" w:space="0" w:color="auto"/>
        <w:right w:val="none" w:sz="0" w:space="0" w:color="auto"/>
      </w:divBdr>
    </w:div>
    <w:div w:id="2133622424">
      <w:bodyDiv w:val="1"/>
      <w:marLeft w:val="0"/>
      <w:marRight w:val="0"/>
      <w:marTop w:val="0"/>
      <w:marBottom w:val="0"/>
      <w:divBdr>
        <w:top w:val="none" w:sz="0" w:space="0" w:color="auto"/>
        <w:left w:val="none" w:sz="0" w:space="0" w:color="auto"/>
        <w:bottom w:val="none" w:sz="0" w:space="0" w:color="auto"/>
        <w:right w:val="none" w:sz="0" w:space="0" w:color="auto"/>
      </w:divBdr>
    </w:div>
    <w:div w:id="2139640960">
      <w:bodyDiv w:val="1"/>
      <w:marLeft w:val="0"/>
      <w:marRight w:val="0"/>
      <w:marTop w:val="0"/>
      <w:marBottom w:val="0"/>
      <w:divBdr>
        <w:top w:val="none" w:sz="0" w:space="0" w:color="auto"/>
        <w:left w:val="none" w:sz="0" w:space="0" w:color="auto"/>
        <w:bottom w:val="none" w:sz="0" w:space="0" w:color="auto"/>
        <w:right w:val="none" w:sz="0" w:space="0" w:color="auto"/>
      </w:divBdr>
    </w:div>
    <w:div w:id="2142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yandex.ru/support/metrica/ru/code/data-collected"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yandex.ru/legal/confidential/"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yandex.ru/legal/metrica_termsofuse/ru/" TargetMode="External"/><Relationship Id="rId4" Type="http://schemas.openxmlformats.org/officeDocument/2006/relationships/styles" Target="styles.xml"/><Relationship Id="rId9" Type="http://schemas.openxmlformats.org/officeDocument/2006/relationships/hyperlink" Target="https://www.sberbank.ru/ru/person/kibrary/vocabulary/personalnye_dannye"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5dmmJkm26gkbz+J9dQb1CceD6pA==">CgMxLjAaJwoBMBIiCiAIBCocCgtBQUFBNkZmM0lobxAIGgtBQUFBNkZmM0lobxonCgExEiIKIAgEKhwKC0FBQUE2RmYzSWhvEAgaC0FBQUE0WDd1blYwGicKATISIgogCAQqHAoLQUFBQTZGZjNJaG8QCBoLQUFBQTVsTURxTEUinhYKC0FBQUE2RmYzSWhvEuwVCgtBQUFBNkZmM0lobxILQUFBQTZGZjNJaG8afgoJdGV4dC9odG1sEnHQvtC/0LXRgNCw0YLQvtGAIC0g0Y3RgtC+INGPPyDQndGD0LbQvdC+INC60LDQui3RgtC+INGN0YLQvtGCINGB0YLQsNGC0YPRgSDQvtGE0LjRhtC40LDQu9GM0L3QviDQv9C+0LvRg9GH0LDRgtGMPyJ/Cgp0ZXh0L3BsYWluEnHQvtC/0LXRgNCw0YLQvtGAIC0g0Y3RgtC+INGPPyDQndGD0LbQvdC+INC60LDQui3RgtC+INGN0YLQvtGCINGB0YLQsNGC0YPRgSDQvtGE0LjRhtC40LDQu9GM0L3QviDQv9C+0LvRg9GH0LDRgtGMPyobIhUxMTM0MjQ0OTE2OTc3OTA5OTkxMDYoADgAMOWKgsOqMTjQ1cC5qzFCsw8KC0FBQUE0WDd1blYwEgtBQUFBNkZmM0lobxrPBQoJdGV4dC9odG1sEsEF0JTQsCwg0L3Rg9C20L3Qviwg0L/Rg9GC0LXQvCDQv9C+0LTQsNGH0LjCoNGD0LLQtdC00L7QvNC70LXQvdC40Y8g0L/QviDQvtC/0YDQtdC00LXQu9C10L3QvdC+0Lkg0YTQvtGA0LzQtS48YnI+0J3Rg9C20L3QviDQt9Cw0LnRgtC4INC90LAg0YHQsNC50YIg0KDQvtGB0LrQvtC80L3QsNC00LfQvtGA0LAg0Lgg0LfQsNC/0L7Qu9C90LjRgtGMINGE0L7RgNC80YMg0YPQstC10LTQvtC80LvQtdC90LjRjyDQv9C+INGN0YLQvtC5INGB0YHRi9C70LrQtTxicj48YSBocmVmPSJodHRwczovL3d3dy5nb29nbGUuY29tL3VybD9xPWh0dHBzOi8vcGQucmtuLmdvdi5ydS9vcGVyYXRvcnMtcmVnaXN0cnkvbm90aWZpY2F0aW9uL2Zvcm0vJmFtcDtzYT1EJmFtcDtzb3VyY2U9ZG9jcyZhbXA7dXN0PTE2OTcwMTM1OTMyMzgyNjkmYW1wO3VzZz1BT3ZWYXcxNDlnTHhNdjhmSTEwZExWNEtla2Q0IiBkYXRhLXJhd0hyZWY9Imh0dHBzOi8vcGQucmtuLmdvdi5ydS9vcGVyYXRvcnMtcmVnaXN0cnkvbm90aWZpY2F0aW9uL2Zvcm0vIiB0YXJnZXQ9Il9ibGFuayI+aHR0cHM6Ly9wZC5ya24uZ292LnJ1L29wZXJhdG9ycy1yZWdpc3RyeS9ub3RpZmljYXRpb24vZm9ybS88L2E+PGJyPtCt0YLQviDQvNC+0LbQvdC+INGB0LTQtdC70LDRgtGMINC00LjRgdGC0LDQvdGG0LjQvtC90L3QviDRh9C10YDQtdC3INCt0KbQnyDQuNC70Lgg0LPQvtGB0YPRgdC70YPQs9C4Iq4DCgp0ZXh0L3BsYWluEp8D0JTQsCwg0L3Rg9C20L3Qviwg0L/Rg9GC0LXQvCDQv9C+0LTQsNGH0LjCoNGD0LLQtdC00L7QvNC70LXQvdC40Y8g0L/QviDQvtC/0YDQtdC00LXQu9C10L3QvdC+0Lkg0YTQvtGA0LzQtS4K0J3Rg9C20L3QviDQt9Cw0LnRgtC4INC90LAg0YHQsNC50YIg0KDQvtGB0LrQvtC80L3QsNC00LfQvtGA0LAg0Lgg0LfQsNC/0L7Qu9C90LjRgtGMINGE0L7RgNC80YMg0YPQstC10LTQvtC80LvQtdC90LjRjyDQv9C+INGN0YLQvtC5INGB0YHRi9C70LrQtQpodHRwczovL3BkLnJrbi5nb3YucnUvb3BlcmF0b3JzLXJlZ2lzdHJ5L25vdGlmaWNhdGlvbi9mb3JtLwrQrdGC0L4g0LzQvtC20L3QviDRgdC00LXQu9Cw0YLRjCDQtNC40YHRgtCw0L3RhtC40L7QvdC90L4g0YfQtdGA0LXQtyDQrdCm0J8g0LjQu9C4INCz0L7RgdGD0YHQu9GD0LPQuCobIhUxMTUwOTMyNDYyOTE3MDI1MTE1MDgoADgAMPCwq+iqMTjwsKvoqjFaDDhmOTg3ZjdoNGl3eXICIAB4AJoBBggAEAAYAKoBxAUSwQXQlNCwLCDQvdGD0LbQvdC+LCDQv9GD0YLQtdC8INC/0L7QtNCw0YfQuMKg0YPQstC10LTQvtC80LvQtdC90LjRjyDQv9C+INC+0L/RgNC10LTQtdC70LXQvdC90L7QuSDRhNC+0YDQvNC1Ljxicj7QndGD0LbQvdC+INC30LDQudGC0Lgg0L3QsCDRgdCw0LnRgiDQoNC+0YHQutC+0LzQvdCw0LTQt9C+0YDQsCDQuCDQt9Cw0L/QvtC70L3QuNGC0Ywg0YTQvtGA0LzRgyDRg9Cy0LXQtNC+0LzQu9C10L3QuNGPINC/0L4g0Y3RgtC+0Lkg0YHRgdGL0LvQutC1PGJyPjxhIGhyZWY9Imh0dHBzOi8vd3d3Lmdvb2dsZS5jb20vdXJsP3E9aHR0cHM6Ly9wZC5ya24uZ292LnJ1L29wZXJhdG9ycy1yZWdpc3RyeS9ub3RpZmljYXRpb24vZm9ybS8mYW1wO3NhPUQmYW1wO3NvdXJjZT1kb2NzJmFtcDt1c3Q9MTY5NzAxMzU5MzIzODI2OSZhbXA7dXNnPUFPdlZhdzE0OWdMeE12OGZJMTBkTFY0S2VrZDQiIGRhdGEtcmF3aHJlZj0iaHR0cHM6Ly9wZC5ya24uZ292LnJ1L29wZXJhdG9ycy1yZWdpc3RyeS9ub3RpZmljYXRpb24vZm9ybS8iIHRhcmdldD0iX2JsYW5rIj5odHRwczovL3BkLnJrbi5nb3YucnUvb3BlcmF0b3JzLXJlZ2lzdHJ5L25vdGlmaWNhdGlvbi9mb3JtLzwvYT48YnI+0K3RgtC+INC80L7QttC90L4g0YHQtNC10LvQsNGC0Ywg0LTQuNGB0YLQsNC90YbQuNC+0L3QvdC+INGH0LXRgNC10Lcg0K3QptCfINC40LvQuCDQs9C+0YHRg9GB0LvRg9Cz0LiwAQC4AQBCtAIKC0FBQUE1bE1EcUxFEgtBQUFBNkZmM0lobxpFCgl0ZXh0L2h0bWwSONCQINC10YHRgtGMINC10YnQtSDQutCw0LrQuNC1LdGC0L4g0YLRgNC10LHQvtCy0LDQvdC40Y8/IkYKCnRleHQvcGxhaW4SONCQINC10YHRgtGMINC10YnQtSDQutCw0LrQuNC1LdGC0L4g0YLRgNC10LHQvtCy0LDQvdC40Y8/KhsiFTExMzQyNDQ5MTY5Nzc5MDk5OTEwNigAOAAw0NXAuasxONDVwLmrMVoMZmY4bnoxOGdpNXA4cgIgAHgAmgEGCAAQABgAqgE6EjjQkCDQtdGB0YLRjCDQtdGJ0LUg0LrQsNC60LjQtS3RgtC+INGC0YDQtdCx0L7QstCw0L3QuNGPP7ABALgBAEoeCgp0ZXh0L3BsYWluEhDQntC/0LXRgNCw0YLQvtGAWgx5NjUwMWUybW1xenNyAiAAeACaAQYIABAAGACqAXMScdC+0L/QtdGA0LDRgtC+0YAgLSDRjdGC0L4g0Y8/INCd0YPQttC90L4g0LrQsNC6LdGC0L4g0Y3RgtC+0YIg0YHRgtCw0YLRg9GBINC+0YTQuNGG0LjQsNC70YzQvdC+INC/0L7Qu9GD0YfQsNGC0Yw/sAEAuAEAGOWKgsOqMSDQ1cC5qzEwAEIQa2l4LjdhdzlhZnB6ZWNlNDIIaC5namRneHMyCWguMzBqMHpsbDIJaC4xZm9iOXRlMgloLjN6bnlzaDcyCWguMmV0OTJwMDIIaC50eWpjd3QyCWguM2R5NnZrbTIJaC4xdDNoNXNmMgloLjRkMzRvZzgyCWguMnM4ZXlvMTIJaC4xN2RwOHZ1MgloLjNyZGNyam4yCWguMjZpbjFyZzIIaC5sbnhiejkyCWguMzVua3VuMjIJaC4xa3N2NHV2MgloLjQ0c2luaW8yCWguMmp4c3hxaDgAciExN1I2d2l5UGhwdWdmeEZVd0JyMk5CUlhlLVBRMUVVWDU=</go:docsCustomData>
</go:gDocsCustomXmlDataStorage>
</file>

<file path=customXml/itemProps1.xml><?xml version="1.0" encoding="utf-8"?>
<ds:datastoreItem xmlns:ds="http://schemas.openxmlformats.org/officeDocument/2006/customXml" ds:itemID="{EF9BCD6A-4BC5-447F-BCFD-0703D678B56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1</Pages>
  <Words>7149</Words>
  <Characters>40752</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dc:creator>
  <cp:keywords/>
  <dc:description/>
  <cp:lastModifiedBy>Юлия VTS</cp:lastModifiedBy>
  <cp:revision>21</cp:revision>
  <cp:lastPrinted>2026-01-19T11:13:00Z</cp:lastPrinted>
  <dcterms:created xsi:type="dcterms:W3CDTF">2026-01-19T10:37:00Z</dcterms:created>
  <dcterms:modified xsi:type="dcterms:W3CDTF">2026-01-19T12:48:00Z</dcterms:modified>
</cp:coreProperties>
</file>